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83ED6" w14:textId="78B39AEF" w:rsidR="00C93EFE" w:rsidRPr="00A82D57" w:rsidRDefault="00DE1970" w:rsidP="00C93EFE">
      <w:pPr>
        <w:jc w:val="center"/>
        <w:rPr>
          <w:rFonts w:ascii="Times New Roman" w:hAnsi="Times New Roman" w:cs="Times New Roman"/>
        </w:rPr>
      </w:pPr>
      <w:r>
        <w:rPr>
          <w:rFonts w:ascii="Times New Roman" w:hAnsi="Times New Roman" w:cs="Times New Roman"/>
        </w:rPr>
        <w:t>December 7</w:t>
      </w:r>
      <w:r w:rsidR="00A82D57">
        <w:rPr>
          <w:rFonts w:ascii="Times New Roman" w:hAnsi="Times New Roman" w:cs="Times New Roman"/>
        </w:rPr>
        <w:t>,</w:t>
      </w:r>
      <w:r w:rsidR="00C93EFE" w:rsidRPr="00A82D57">
        <w:rPr>
          <w:rFonts w:ascii="Times New Roman" w:hAnsi="Times New Roman" w:cs="Times New Roman"/>
          <w:vertAlign w:val="superscript"/>
        </w:rPr>
        <w:t xml:space="preserve"> </w:t>
      </w:r>
      <w:r w:rsidR="00C93EFE" w:rsidRPr="00A82D57">
        <w:rPr>
          <w:rFonts w:ascii="Times New Roman" w:hAnsi="Times New Roman" w:cs="Times New Roman"/>
        </w:rPr>
        <w:t>2017</w:t>
      </w:r>
    </w:p>
    <w:p w14:paraId="3EA3EF97" w14:textId="322B3A5D" w:rsidR="00A82D57" w:rsidRPr="00A82D57" w:rsidRDefault="00A82D57" w:rsidP="00C93EFE">
      <w:pPr>
        <w:jc w:val="center"/>
        <w:rPr>
          <w:rFonts w:ascii="Times New Roman" w:hAnsi="Times New Roman" w:cs="Times New Roman"/>
        </w:rPr>
      </w:pPr>
    </w:p>
    <w:p w14:paraId="01083FD8" w14:textId="34E4F4F3" w:rsidR="00A82D57" w:rsidRDefault="00A82D57" w:rsidP="00A82D57">
      <w:pPr>
        <w:tabs>
          <w:tab w:val="left" w:pos="630"/>
        </w:tabs>
        <w:rPr>
          <w:rFonts w:ascii="Times New Roman" w:hAnsi="Times New Roman" w:cs="Times New Roman"/>
        </w:rPr>
      </w:pPr>
      <w:r w:rsidRPr="00A82D57">
        <w:rPr>
          <w:rFonts w:ascii="Times New Roman" w:hAnsi="Times New Roman" w:cs="Times New Roman"/>
        </w:rPr>
        <w:t>The Board of Directors of the Findlay Digital Academy met in regular session at 12:15 p.m. at Findlay Digital Academy, 121</w:t>
      </w:r>
      <w:r w:rsidR="005B5DF6">
        <w:rPr>
          <w:rFonts w:ascii="Times New Roman" w:hAnsi="Times New Roman" w:cs="Times New Roman"/>
        </w:rPr>
        <w:t xml:space="preserve">9 W. Main Cross, Findlay, Ohio </w:t>
      </w:r>
      <w:r w:rsidRPr="00A82D57">
        <w:rPr>
          <w:rFonts w:ascii="Times New Roman" w:hAnsi="Times New Roman" w:cs="Times New Roman"/>
        </w:rPr>
        <w:t>45840</w:t>
      </w:r>
      <w:r>
        <w:rPr>
          <w:rFonts w:ascii="Times New Roman" w:hAnsi="Times New Roman" w:cs="Times New Roman"/>
        </w:rPr>
        <w:t>.</w:t>
      </w:r>
    </w:p>
    <w:p w14:paraId="5BB6A98D" w14:textId="77777777" w:rsidR="00A82D57" w:rsidRPr="00A82D57" w:rsidRDefault="00A82D57" w:rsidP="00A82D57">
      <w:pPr>
        <w:tabs>
          <w:tab w:val="left" w:pos="630"/>
        </w:tabs>
        <w:rPr>
          <w:rFonts w:ascii="Times New Roman" w:hAnsi="Times New Roman" w:cs="Times New Roman"/>
        </w:rPr>
      </w:pPr>
    </w:p>
    <w:p w14:paraId="3485FBC4" w14:textId="6FC87A9A" w:rsidR="00A82D57" w:rsidRPr="00A82D57" w:rsidRDefault="00A82D57" w:rsidP="00A82D57">
      <w:pPr>
        <w:rPr>
          <w:rFonts w:ascii="Times New Roman" w:hAnsi="Times New Roman" w:cs="Times New Roman"/>
        </w:rPr>
      </w:pPr>
      <w:r w:rsidRPr="00A82D57">
        <w:rPr>
          <w:rFonts w:ascii="Times New Roman" w:hAnsi="Times New Roman" w:cs="Times New Roman"/>
        </w:rPr>
        <w:t>President</w:t>
      </w:r>
      <w:r>
        <w:rPr>
          <w:rFonts w:ascii="Times New Roman" w:hAnsi="Times New Roman" w:cs="Times New Roman"/>
        </w:rPr>
        <w:t>,</w:t>
      </w:r>
      <w:r w:rsidRPr="00A82D57">
        <w:rPr>
          <w:rFonts w:ascii="Times New Roman" w:hAnsi="Times New Roman" w:cs="Times New Roman"/>
        </w:rPr>
        <w:t xml:space="preserve"> </w:t>
      </w:r>
      <w:r>
        <w:rPr>
          <w:rFonts w:ascii="Times New Roman" w:hAnsi="Times New Roman" w:cs="Times New Roman"/>
        </w:rPr>
        <w:t>Ms. Bash</w:t>
      </w:r>
      <w:r w:rsidRPr="00A82D57">
        <w:rPr>
          <w:rFonts w:ascii="Times New Roman" w:hAnsi="Times New Roman" w:cs="Times New Roman"/>
        </w:rPr>
        <w:t xml:space="preserve">, called the meeting to order.  Board members present were: </w:t>
      </w:r>
      <w:r w:rsidR="00787485">
        <w:rPr>
          <w:rFonts w:ascii="Times New Roman" w:hAnsi="Times New Roman" w:cs="Times New Roman"/>
        </w:rPr>
        <w:t xml:space="preserve">Ms. Bash, </w:t>
      </w:r>
      <w:r w:rsidRPr="00A82D57">
        <w:rPr>
          <w:rFonts w:ascii="Times New Roman" w:hAnsi="Times New Roman" w:cs="Times New Roman"/>
        </w:rPr>
        <w:t xml:space="preserve">Pastor Delacruz, </w:t>
      </w:r>
      <w:r w:rsidR="00560F60">
        <w:rPr>
          <w:rFonts w:ascii="Times New Roman" w:hAnsi="Times New Roman" w:cs="Times New Roman"/>
        </w:rPr>
        <w:t xml:space="preserve">Mr. Martin, </w:t>
      </w:r>
      <w:r w:rsidRPr="00A82D57">
        <w:rPr>
          <w:rFonts w:ascii="Times New Roman" w:hAnsi="Times New Roman" w:cs="Times New Roman"/>
        </w:rPr>
        <w:t xml:space="preserve">Mr. Miller and Dr. Wannemacher.  Also attending were Executive Director - Ms. Rosemary Rooker, </w:t>
      </w:r>
      <w:r w:rsidR="001C6822">
        <w:rPr>
          <w:rFonts w:ascii="Times New Roman" w:hAnsi="Times New Roman" w:cs="Times New Roman"/>
        </w:rPr>
        <w:t xml:space="preserve">Ed Kurt </w:t>
      </w:r>
      <w:r w:rsidR="00560F60">
        <w:rPr>
          <w:rFonts w:ascii="Times New Roman" w:hAnsi="Times New Roman" w:cs="Times New Roman"/>
        </w:rPr>
        <w:t xml:space="preserve">and Troy </w:t>
      </w:r>
      <w:r w:rsidR="002201F9" w:rsidRPr="002201F9">
        <w:rPr>
          <w:rFonts w:ascii="Times New Roman" w:hAnsi="Times New Roman" w:cs="Times New Roman"/>
        </w:rPr>
        <w:t>Roth</w:t>
      </w:r>
      <w:r w:rsidR="00560F60">
        <w:rPr>
          <w:rFonts w:ascii="Times New Roman" w:hAnsi="Times New Roman" w:cs="Times New Roman"/>
        </w:rPr>
        <w:t xml:space="preserve"> </w:t>
      </w:r>
      <w:r w:rsidR="001C6822">
        <w:rPr>
          <w:rFonts w:ascii="Times New Roman" w:hAnsi="Times New Roman" w:cs="Times New Roman"/>
        </w:rPr>
        <w:t xml:space="preserve">- Findlay City Schools </w:t>
      </w:r>
      <w:r w:rsidRPr="00A82D57">
        <w:rPr>
          <w:rFonts w:ascii="Times New Roman" w:hAnsi="Times New Roman" w:cs="Times New Roman"/>
        </w:rPr>
        <w:t xml:space="preserve">and </w:t>
      </w:r>
      <w:r w:rsidR="001C6822">
        <w:rPr>
          <w:rFonts w:ascii="Times New Roman" w:hAnsi="Times New Roman" w:cs="Times New Roman"/>
        </w:rPr>
        <w:t xml:space="preserve">FDA </w:t>
      </w:r>
      <w:r w:rsidRPr="00A82D57">
        <w:rPr>
          <w:rFonts w:ascii="Times New Roman" w:hAnsi="Times New Roman" w:cs="Times New Roman"/>
        </w:rPr>
        <w:t xml:space="preserve">Treasurer - Mr. Greg </w:t>
      </w:r>
      <w:proofErr w:type="spellStart"/>
      <w:r w:rsidRPr="00A82D57">
        <w:rPr>
          <w:rFonts w:ascii="Times New Roman" w:hAnsi="Times New Roman" w:cs="Times New Roman"/>
        </w:rPr>
        <w:t>Spiess</w:t>
      </w:r>
      <w:proofErr w:type="spellEnd"/>
      <w:r w:rsidRPr="00A82D57">
        <w:rPr>
          <w:rFonts w:ascii="Times New Roman" w:hAnsi="Times New Roman" w:cs="Times New Roman"/>
        </w:rPr>
        <w:t xml:space="preserve">.  </w:t>
      </w:r>
      <w:r w:rsidR="00787485">
        <w:rPr>
          <w:rFonts w:ascii="Times New Roman" w:hAnsi="Times New Roman" w:cs="Times New Roman"/>
        </w:rPr>
        <w:t>Absent b</w:t>
      </w:r>
      <w:r w:rsidRPr="00A82D57">
        <w:rPr>
          <w:rFonts w:ascii="Times New Roman" w:hAnsi="Times New Roman" w:cs="Times New Roman"/>
        </w:rPr>
        <w:t>oard member</w:t>
      </w:r>
      <w:r w:rsidR="00787485">
        <w:rPr>
          <w:rFonts w:ascii="Times New Roman" w:hAnsi="Times New Roman" w:cs="Times New Roman"/>
        </w:rPr>
        <w:t xml:space="preserve"> w</w:t>
      </w:r>
      <w:r w:rsidR="00560F60">
        <w:rPr>
          <w:rFonts w:ascii="Times New Roman" w:hAnsi="Times New Roman" w:cs="Times New Roman"/>
        </w:rPr>
        <w:t xml:space="preserve">as Ms. </w:t>
      </w:r>
      <w:proofErr w:type="spellStart"/>
      <w:r w:rsidR="00560F60">
        <w:rPr>
          <w:rFonts w:ascii="Times New Roman" w:hAnsi="Times New Roman" w:cs="Times New Roman"/>
        </w:rPr>
        <w:t>LaRocco</w:t>
      </w:r>
      <w:proofErr w:type="spellEnd"/>
      <w:r w:rsidR="00560F60">
        <w:rPr>
          <w:rFonts w:ascii="Times New Roman" w:hAnsi="Times New Roman" w:cs="Times New Roman"/>
        </w:rPr>
        <w:t>.</w:t>
      </w:r>
    </w:p>
    <w:p w14:paraId="3F6AD8B4" w14:textId="77777777" w:rsidR="00A82D57" w:rsidRPr="00A82D57" w:rsidRDefault="00A82D57" w:rsidP="00C93EFE">
      <w:pPr>
        <w:jc w:val="center"/>
        <w:rPr>
          <w:rFonts w:ascii="Times New Roman" w:hAnsi="Times New Roman" w:cs="Times New Roman"/>
          <w:b/>
          <w:u w:val="single"/>
        </w:rPr>
      </w:pPr>
    </w:p>
    <w:p w14:paraId="299A1EC9" w14:textId="65237BDC" w:rsidR="00C93EFE" w:rsidRPr="00A82D57" w:rsidRDefault="00A82D57" w:rsidP="00C93EFE">
      <w:pPr>
        <w:rPr>
          <w:rFonts w:ascii="Times New Roman" w:hAnsi="Times New Roman" w:cs="Times New Roman"/>
          <w:b/>
          <w:u w:val="single"/>
        </w:rPr>
      </w:pPr>
      <w:r w:rsidRPr="00A82D57">
        <w:rPr>
          <w:rFonts w:ascii="Times New Roman" w:hAnsi="Times New Roman" w:cs="Times New Roman"/>
          <w:b/>
          <w:u w:val="single"/>
        </w:rPr>
        <w:t>2017-</w:t>
      </w:r>
      <w:r w:rsidR="00560F60">
        <w:rPr>
          <w:rFonts w:ascii="Times New Roman" w:hAnsi="Times New Roman" w:cs="Times New Roman"/>
          <w:b/>
          <w:u w:val="single"/>
        </w:rPr>
        <w:t>12</w:t>
      </w:r>
      <w:r w:rsidRPr="00A82D57">
        <w:rPr>
          <w:rFonts w:ascii="Times New Roman" w:hAnsi="Times New Roman" w:cs="Times New Roman"/>
          <w:b/>
          <w:u w:val="single"/>
        </w:rPr>
        <w:t>-001 Approval of Minutes</w:t>
      </w:r>
    </w:p>
    <w:p w14:paraId="59EF8A7C" w14:textId="55A096E1" w:rsidR="00A82D57" w:rsidRDefault="00A82D57" w:rsidP="00C93EFE">
      <w:pPr>
        <w:rPr>
          <w:rFonts w:ascii="Times New Roman" w:hAnsi="Times New Roman" w:cs="Times New Roman"/>
        </w:rPr>
      </w:pPr>
    </w:p>
    <w:p w14:paraId="4AA7B3AC" w14:textId="3410F65E" w:rsidR="00A82D57" w:rsidRDefault="00A82D57" w:rsidP="00A82D57">
      <w:pPr>
        <w:rPr>
          <w:rFonts w:ascii="Times New Roman" w:hAnsi="Times New Roman" w:cs="Times New Roman"/>
          <w:szCs w:val="18"/>
        </w:rPr>
      </w:pPr>
      <w:r w:rsidRPr="00472E67">
        <w:rPr>
          <w:rFonts w:ascii="Times New Roman" w:hAnsi="Times New Roman" w:cs="Times New Roman"/>
          <w:szCs w:val="18"/>
        </w:rPr>
        <w:t xml:space="preserve">It was moved by </w:t>
      </w:r>
      <w:r w:rsidR="00560F60">
        <w:rPr>
          <w:rFonts w:ascii="Times New Roman" w:hAnsi="Times New Roman" w:cs="Times New Roman"/>
          <w:szCs w:val="18"/>
        </w:rPr>
        <w:t>Dr. Wannemacher</w:t>
      </w:r>
      <w:r w:rsidRPr="00472E67">
        <w:rPr>
          <w:rFonts w:ascii="Times New Roman" w:hAnsi="Times New Roman" w:cs="Times New Roman"/>
          <w:szCs w:val="18"/>
        </w:rPr>
        <w:t xml:space="preserve">, seconded by </w:t>
      </w:r>
      <w:r w:rsidR="00560F60">
        <w:rPr>
          <w:rFonts w:ascii="Times New Roman" w:hAnsi="Times New Roman" w:cs="Times New Roman"/>
          <w:szCs w:val="18"/>
        </w:rPr>
        <w:t>Mr. Miller</w:t>
      </w:r>
      <w:r w:rsidRPr="00472E67">
        <w:rPr>
          <w:rFonts w:ascii="Times New Roman" w:hAnsi="Times New Roman" w:cs="Times New Roman"/>
          <w:szCs w:val="18"/>
        </w:rPr>
        <w:t xml:space="preserve">, to approve the minutes of the </w:t>
      </w:r>
      <w:r w:rsidRPr="00560F60">
        <w:rPr>
          <w:rFonts w:ascii="Times New Roman" w:hAnsi="Times New Roman" w:cs="Times New Roman"/>
          <w:b/>
          <w:szCs w:val="18"/>
        </w:rPr>
        <w:t>regular</w:t>
      </w:r>
      <w:r w:rsidRPr="00472E67">
        <w:rPr>
          <w:rFonts w:ascii="Times New Roman" w:hAnsi="Times New Roman" w:cs="Times New Roman"/>
          <w:szCs w:val="18"/>
        </w:rPr>
        <w:t xml:space="preserve"> meeting on </w:t>
      </w:r>
      <w:r w:rsidR="00560F60" w:rsidRPr="00560F60">
        <w:rPr>
          <w:rFonts w:ascii="Times New Roman" w:hAnsi="Times New Roman" w:cs="Times New Roman"/>
          <w:szCs w:val="18"/>
        </w:rPr>
        <w:t>October 5</w:t>
      </w:r>
      <w:r w:rsidRPr="00560F60">
        <w:rPr>
          <w:rFonts w:ascii="Times New Roman" w:hAnsi="Times New Roman" w:cs="Times New Roman"/>
          <w:szCs w:val="18"/>
        </w:rPr>
        <w:t>, 2017.</w:t>
      </w:r>
      <w:r w:rsidRPr="00472E67">
        <w:rPr>
          <w:rFonts w:ascii="Times New Roman" w:hAnsi="Times New Roman" w:cs="Times New Roman"/>
          <w:szCs w:val="18"/>
        </w:rPr>
        <w:t xml:space="preserve">  </w:t>
      </w:r>
    </w:p>
    <w:p w14:paraId="773CC18C" w14:textId="77777777" w:rsidR="00A82D57" w:rsidRPr="00472E67" w:rsidRDefault="00A82D57" w:rsidP="00A82D57">
      <w:pPr>
        <w:rPr>
          <w:rFonts w:ascii="Times New Roman" w:hAnsi="Times New Roman" w:cs="Times New Roman"/>
          <w:szCs w:val="18"/>
        </w:rPr>
      </w:pPr>
    </w:p>
    <w:p w14:paraId="1EA4AAC6" w14:textId="30C663DC" w:rsidR="00A82D57" w:rsidRPr="00472E67" w:rsidRDefault="00A82D57" w:rsidP="00A82D57">
      <w:pPr>
        <w:rPr>
          <w:rFonts w:ascii="Times New Roman" w:hAnsi="Times New Roman" w:cs="Times New Roman"/>
          <w:szCs w:val="18"/>
        </w:rPr>
      </w:pPr>
      <w:r w:rsidRPr="00472E67">
        <w:rPr>
          <w:rFonts w:ascii="Times New Roman" w:hAnsi="Times New Roman" w:cs="Times New Roman"/>
          <w:szCs w:val="18"/>
        </w:rPr>
        <w:t xml:space="preserve">Roll call: </w:t>
      </w:r>
      <w:r w:rsidR="00F32097">
        <w:rPr>
          <w:rFonts w:ascii="Times New Roman" w:hAnsi="Times New Roman" w:cs="Times New Roman"/>
          <w:szCs w:val="18"/>
        </w:rPr>
        <w:t xml:space="preserve">Ms. Bash, aye; </w:t>
      </w:r>
      <w:r w:rsidRPr="00472E67">
        <w:rPr>
          <w:rFonts w:ascii="Times New Roman" w:hAnsi="Times New Roman" w:cs="Times New Roman"/>
          <w:szCs w:val="18"/>
        </w:rPr>
        <w:t xml:space="preserve">Pastor Delacruz, aye; </w:t>
      </w:r>
      <w:r w:rsidR="00560F60">
        <w:rPr>
          <w:rFonts w:ascii="Times New Roman" w:hAnsi="Times New Roman" w:cs="Times New Roman"/>
          <w:szCs w:val="18"/>
        </w:rPr>
        <w:t xml:space="preserve">Mr. Martin, aye; </w:t>
      </w:r>
      <w:r w:rsidRPr="00472E67">
        <w:rPr>
          <w:rFonts w:ascii="Times New Roman" w:hAnsi="Times New Roman" w:cs="Times New Roman"/>
          <w:szCs w:val="18"/>
        </w:rPr>
        <w:t>Mr. Miller, aye; and Dr. Wannemacher, aye.</w:t>
      </w:r>
    </w:p>
    <w:p w14:paraId="7675D69D" w14:textId="77777777" w:rsidR="00A82D57" w:rsidRDefault="00A82D57" w:rsidP="00A82D57">
      <w:pPr>
        <w:rPr>
          <w:rFonts w:ascii="Times New Roman" w:hAnsi="Times New Roman" w:cs="Times New Roman"/>
          <w:szCs w:val="18"/>
        </w:rPr>
      </w:pPr>
    </w:p>
    <w:p w14:paraId="2E3826E0" w14:textId="5EFCF6D5" w:rsidR="00A82D57" w:rsidRDefault="00F32097" w:rsidP="00A82D57">
      <w:pPr>
        <w:rPr>
          <w:rFonts w:ascii="Times New Roman" w:hAnsi="Times New Roman" w:cs="Times New Roman"/>
          <w:szCs w:val="18"/>
        </w:rPr>
      </w:pPr>
      <w:r>
        <w:rPr>
          <w:rFonts w:ascii="Times New Roman" w:hAnsi="Times New Roman" w:cs="Times New Roman"/>
          <w:szCs w:val="18"/>
        </w:rPr>
        <w:t>Ms. Bash</w:t>
      </w:r>
      <w:r w:rsidR="00A82D57" w:rsidRPr="00472E67">
        <w:rPr>
          <w:rFonts w:ascii="Times New Roman" w:hAnsi="Times New Roman" w:cs="Times New Roman"/>
          <w:szCs w:val="18"/>
        </w:rPr>
        <w:t xml:space="preserve"> declared the motion carried.</w:t>
      </w:r>
    </w:p>
    <w:p w14:paraId="1F3693C0" w14:textId="059DF3DF" w:rsidR="00003D42" w:rsidRDefault="00003D42" w:rsidP="00A82D57">
      <w:pPr>
        <w:rPr>
          <w:rFonts w:ascii="Times New Roman" w:hAnsi="Times New Roman" w:cs="Times New Roman"/>
          <w:szCs w:val="18"/>
        </w:rPr>
      </w:pPr>
    </w:p>
    <w:p w14:paraId="26071ADA" w14:textId="3F0B66B5" w:rsidR="00003D42" w:rsidRDefault="00003D42" w:rsidP="00003D42">
      <w:pPr>
        <w:rPr>
          <w:rFonts w:ascii="Times New Roman" w:hAnsi="Times New Roman" w:cs="Times New Roman"/>
          <w:szCs w:val="18"/>
        </w:rPr>
      </w:pPr>
      <w:r w:rsidRPr="00472E67">
        <w:rPr>
          <w:rFonts w:ascii="Times New Roman" w:hAnsi="Times New Roman" w:cs="Times New Roman"/>
          <w:szCs w:val="18"/>
        </w:rPr>
        <w:t xml:space="preserve">It was moved by </w:t>
      </w:r>
      <w:r w:rsidR="00560F60">
        <w:rPr>
          <w:rFonts w:ascii="Times New Roman" w:hAnsi="Times New Roman" w:cs="Times New Roman"/>
          <w:szCs w:val="18"/>
        </w:rPr>
        <w:t>Mr. Miller</w:t>
      </w:r>
      <w:r w:rsidRPr="00472E67">
        <w:rPr>
          <w:rFonts w:ascii="Times New Roman" w:hAnsi="Times New Roman" w:cs="Times New Roman"/>
          <w:szCs w:val="18"/>
        </w:rPr>
        <w:t xml:space="preserve">, seconded by </w:t>
      </w:r>
      <w:r w:rsidR="00F32097">
        <w:rPr>
          <w:rFonts w:ascii="Times New Roman" w:hAnsi="Times New Roman" w:cs="Times New Roman"/>
          <w:szCs w:val="18"/>
        </w:rPr>
        <w:t>Mr</w:t>
      </w:r>
      <w:r w:rsidRPr="00472E67">
        <w:rPr>
          <w:rFonts w:ascii="Times New Roman" w:hAnsi="Times New Roman" w:cs="Times New Roman"/>
          <w:szCs w:val="18"/>
        </w:rPr>
        <w:t xml:space="preserve">. </w:t>
      </w:r>
      <w:r w:rsidR="00560F60">
        <w:rPr>
          <w:rFonts w:ascii="Times New Roman" w:hAnsi="Times New Roman" w:cs="Times New Roman"/>
          <w:szCs w:val="18"/>
        </w:rPr>
        <w:t>Martin</w:t>
      </w:r>
      <w:r w:rsidRPr="00472E67">
        <w:rPr>
          <w:rFonts w:ascii="Times New Roman" w:hAnsi="Times New Roman" w:cs="Times New Roman"/>
          <w:szCs w:val="18"/>
        </w:rPr>
        <w:t xml:space="preserve">, to approve the minutes of the </w:t>
      </w:r>
      <w:r w:rsidRPr="00003D42">
        <w:rPr>
          <w:rFonts w:ascii="Times New Roman" w:hAnsi="Times New Roman" w:cs="Times New Roman"/>
          <w:b/>
          <w:szCs w:val="18"/>
        </w:rPr>
        <w:t>special</w:t>
      </w:r>
      <w:r>
        <w:rPr>
          <w:rFonts w:ascii="Times New Roman" w:hAnsi="Times New Roman" w:cs="Times New Roman"/>
          <w:szCs w:val="18"/>
        </w:rPr>
        <w:t xml:space="preserve"> </w:t>
      </w:r>
      <w:r w:rsidRPr="00472E67">
        <w:rPr>
          <w:rFonts w:ascii="Times New Roman" w:hAnsi="Times New Roman" w:cs="Times New Roman"/>
          <w:szCs w:val="18"/>
        </w:rPr>
        <w:t xml:space="preserve">meeting on </w:t>
      </w:r>
      <w:r w:rsidR="00560F60">
        <w:rPr>
          <w:rFonts w:ascii="Times New Roman" w:hAnsi="Times New Roman" w:cs="Times New Roman"/>
          <w:szCs w:val="18"/>
        </w:rPr>
        <w:t>October 26</w:t>
      </w:r>
      <w:r w:rsidRPr="00472E67">
        <w:rPr>
          <w:rFonts w:ascii="Times New Roman" w:hAnsi="Times New Roman" w:cs="Times New Roman"/>
          <w:szCs w:val="18"/>
        </w:rPr>
        <w:t xml:space="preserve">, 2017.  </w:t>
      </w:r>
    </w:p>
    <w:p w14:paraId="799DDC48" w14:textId="77777777" w:rsidR="00003D42" w:rsidRPr="00472E67" w:rsidRDefault="00003D42" w:rsidP="00003D42">
      <w:pPr>
        <w:rPr>
          <w:rFonts w:ascii="Times New Roman" w:hAnsi="Times New Roman" w:cs="Times New Roman"/>
          <w:szCs w:val="18"/>
        </w:rPr>
      </w:pPr>
    </w:p>
    <w:p w14:paraId="1B77E801" w14:textId="77777777" w:rsidR="00560F60" w:rsidRPr="00472E67" w:rsidRDefault="00560F60" w:rsidP="00560F60">
      <w:pPr>
        <w:rPr>
          <w:rFonts w:ascii="Times New Roman" w:hAnsi="Times New Roman" w:cs="Times New Roman"/>
          <w:szCs w:val="18"/>
        </w:rPr>
      </w:pPr>
      <w:r w:rsidRPr="00472E67">
        <w:rPr>
          <w:rFonts w:ascii="Times New Roman" w:hAnsi="Times New Roman" w:cs="Times New Roman"/>
          <w:szCs w:val="18"/>
        </w:rPr>
        <w:t xml:space="preserve">Roll call: </w:t>
      </w:r>
      <w:r>
        <w:rPr>
          <w:rFonts w:ascii="Times New Roman" w:hAnsi="Times New Roman" w:cs="Times New Roman"/>
          <w:szCs w:val="18"/>
        </w:rPr>
        <w:t xml:space="preserve">Ms. Bash, aye; </w:t>
      </w:r>
      <w:r w:rsidRPr="00472E67">
        <w:rPr>
          <w:rFonts w:ascii="Times New Roman" w:hAnsi="Times New Roman" w:cs="Times New Roman"/>
          <w:szCs w:val="18"/>
        </w:rPr>
        <w:t xml:space="preserve">Pastor Delacruz, aye; </w:t>
      </w:r>
      <w:r>
        <w:rPr>
          <w:rFonts w:ascii="Times New Roman" w:hAnsi="Times New Roman" w:cs="Times New Roman"/>
          <w:szCs w:val="18"/>
        </w:rPr>
        <w:t xml:space="preserve">Mr. Martin, aye; </w:t>
      </w:r>
      <w:r w:rsidRPr="00472E67">
        <w:rPr>
          <w:rFonts w:ascii="Times New Roman" w:hAnsi="Times New Roman" w:cs="Times New Roman"/>
          <w:szCs w:val="18"/>
        </w:rPr>
        <w:t>Mr. Miller, aye; and Dr. Wannemacher, aye.</w:t>
      </w:r>
    </w:p>
    <w:p w14:paraId="5F73DBD1" w14:textId="77777777" w:rsidR="00F32097" w:rsidRDefault="00F32097" w:rsidP="00F32097">
      <w:pPr>
        <w:rPr>
          <w:rFonts w:ascii="Times New Roman" w:hAnsi="Times New Roman" w:cs="Times New Roman"/>
          <w:szCs w:val="18"/>
        </w:rPr>
      </w:pPr>
    </w:p>
    <w:p w14:paraId="7AC4C0D5" w14:textId="77777777" w:rsidR="00F32097" w:rsidRDefault="00F32097" w:rsidP="00F32097">
      <w:pPr>
        <w:rPr>
          <w:rFonts w:ascii="Times New Roman" w:hAnsi="Times New Roman" w:cs="Times New Roman"/>
          <w:szCs w:val="18"/>
        </w:rPr>
      </w:pPr>
      <w:r>
        <w:rPr>
          <w:rFonts w:ascii="Times New Roman" w:hAnsi="Times New Roman" w:cs="Times New Roman"/>
          <w:szCs w:val="18"/>
        </w:rPr>
        <w:t>Ms. Bash</w:t>
      </w:r>
      <w:r w:rsidRPr="00472E67">
        <w:rPr>
          <w:rFonts w:ascii="Times New Roman" w:hAnsi="Times New Roman" w:cs="Times New Roman"/>
          <w:szCs w:val="18"/>
        </w:rPr>
        <w:t xml:space="preserve"> declared the motion carried.</w:t>
      </w:r>
    </w:p>
    <w:p w14:paraId="17A1675D" w14:textId="77777777" w:rsidR="00003D42" w:rsidRDefault="00003D42" w:rsidP="00A82D57">
      <w:pPr>
        <w:rPr>
          <w:rFonts w:ascii="Times New Roman" w:hAnsi="Times New Roman" w:cs="Times New Roman"/>
          <w:szCs w:val="18"/>
        </w:rPr>
      </w:pPr>
    </w:p>
    <w:p w14:paraId="0CC91BCB" w14:textId="77777777" w:rsidR="00A82D57" w:rsidRPr="00A82D57" w:rsidRDefault="00A82D57" w:rsidP="00C93EFE">
      <w:pPr>
        <w:rPr>
          <w:rFonts w:ascii="Times New Roman" w:hAnsi="Times New Roman" w:cs="Times New Roman"/>
        </w:rPr>
      </w:pPr>
    </w:p>
    <w:p w14:paraId="3EDEF285" w14:textId="77777777" w:rsidR="00A82D57" w:rsidRPr="00472E67" w:rsidRDefault="00A82D57" w:rsidP="00A82D57">
      <w:pPr>
        <w:jc w:val="center"/>
        <w:rPr>
          <w:rFonts w:ascii="Times New Roman" w:hAnsi="Times New Roman" w:cs="Times New Roman"/>
          <w:b/>
          <w:szCs w:val="18"/>
        </w:rPr>
      </w:pPr>
      <w:r w:rsidRPr="00472E67">
        <w:rPr>
          <w:rFonts w:ascii="Times New Roman" w:hAnsi="Times New Roman" w:cs="Times New Roman"/>
          <w:b/>
          <w:szCs w:val="18"/>
        </w:rPr>
        <w:t>PUBLIC PARTICIPATION</w:t>
      </w:r>
    </w:p>
    <w:p w14:paraId="41B112EE" w14:textId="77777777" w:rsidR="00A82D57" w:rsidRDefault="00A82D57" w:rsidP="00A82D57">
      <w:pPr>
        <w:jc w:val="both"/>
        <w:rPr>
          <w:rFonts w:ascii="Times New Roman" w:hAnsi="Times New Roman" w:cs="Times New Roman"/>
          <w:szCs w:val="18"/>
        </w:rPr>
      </w:pPr>
    </w:p>
    <w:p w14:paraId="0A0ABF46" w14:textId="5BB4C9DD" w:rsidR="00A82D57" w:rsidRPr="00472E67" w:rsidRDefault="00A82D57" w:rsidP="00A82D57">
      <w:pPr>
        <w:jc w:val="both"/>
        <w:rPr>
          <w:rFonts w:ascii="Times New Roman" w:hAnsi="Times New Roman" w:cs="Times New Roman"/>
          <w:szCs w:val="18"/>
        </w:rPr>
      </w:pPr>
      <w:r w:rsidRPr="00472E67">
        <w:rPr>
          <w:rFonts w:ascii="Times New Roman" w:hAnsi="Times New Roman" w:cs="Times New Roman"/>
          <w:szCs w:val="18"/>
        </w:rPr>
        <w:t>There was no public participation.</w:t>
      </w:r>
    </w:p>
    <w:p w14:paraId="59588392" w14:textId="413000AA" w:rsidR="00A82D57" w:rsidRDefault="00A82D57" w:rsidP="00A82D57">
      <w:pPr>
        <w:jc w:val="center"/>
        <w:rPr>
          <w:rFonts w:ascii="Times New Roman" w:hAnsi="Times New Roman" w:cs="Times New Roman"/>
          <w:b/>
          <w:szCs w:val="18"/>
        </w:rPr>
      </w:pPr>
      <w:r>
        <w:rPr>
          <w:rFonts w:ascii="Times New Roman" w:hAnsi="Times New Roman" w:cs="Times New Roman"/>
          <w:b/>
          <w:szCs w:val="18"/>
        </w:rPr>
        <w:br/>
      </w:r>
      <w:r w:rsidRPr="00472E67">
        <w:rPr>
          <w:rFonts w:ascii="Times New Roman" w:hAnsi="Times New Roman" w:cs="Times New Roman"/>
          <w:b/>
          <w:szCs w:val="18"/>
        </w:rPr>
        <w:t>CORRESPONDENCE</w:t>
      </w:r>
    </w:p>
    <w:p w14:paraId="6996492E" w14:textId="77777777" w:rsidR="00A82D57" w:rsidRPr="00472E67" w:rsidRDefault="00A82D57" w:rsidP="00A82D57">
      <w:pPr>
        <w:jc w:val="center"/>
        <w:rPr>
          <w:rFonts w:ascii="Times New Roman" w:hAnsi="Times New Roman" w:cs="Times New Roman"/>
          <w:b/>
          <w:szCs w:val="18"/>
        </w:rPr>
      </w:pPr>
    </w:p>
    <w:p w14:paraId="02F76129" w14:textId="77777777" w:rsidR="00560F60" w:rsidRDefault="00A82D57" w:rsidP="00560F60">
      <w:pPr>
        <w:tabs>
          <w:tab w:val="left" w:pos="1440"/>
          <w:tab w:val="left" w:pos="2880"/>
          <w:tab w:val="left" w:pos="3420"/>
          <w:tab w:val="left" w:pos="7020"/>
        </w:tabs>
        <w:rPr>
          <w:rFonts w:ascii="Times New Roman" w:hAnsi="Times New Roman" w:cs="Times New Roman"/>
          <w:szCs w:val="18"/>
        </w:rPr>
      </w:pPr>
      <w:r w:rsidRPr="00560F60">
        <w:rPr>
          <w:rFonts w:ascii="Times New Roman" w:hAnsi="Times New Roman" w:cs="Times New Roman"/>
          <w:szCs w:val="18"/>
        </w:rPr>
        <w:t xml:space="preserve">Board Members: </w:t>
      </w:r>
    </w:p>
    <w:p w14:paraId="33BC5926" w14:textId="488CDD68" w:rsidR="00A82D57" w:rsidRPr="00560F60" w:rsidRDefault="00560F60" w:rsidP="00560F60">
      <w:pPr>
        <w:pStyle w:val="ListParagraph"/>
        <w:numPr>
          <w:ilvl w:val="0"/>
          <w:numId w:val="18"/>
        </w:numPr>
        <w:tabs>
          <w:tab w:val="left" w:pos="1440"/>
          <w:tab w:val="left" w:pos="2880"/>
          <w:tab w:val="left" w:pos="3420"/>
          <w:tab w:val="left" w:pos="7020"/>
        </w:tabs>
        <w:rPr>
          <w:rFonts w:ascii="Times New Roman" w:hAnsi="Times New Roman" w:cs="Times New Roman"/>
          <w:szCs w:val="18"/>
        </w:rPr>
      </w:pPr>
      <w:r w:rsidRPr="00560F60">
        <w:rPr>
          <w:rFonts w:ascii="Times New Roman" w:hAnsi="Times New Roman" w:cs="Times New Roman"/>
          <w:szCs w:val="18"/>
        </w:rPr>
        <w:t xml:space="preserve">Dr. Wannemacher received compliments from community members about sponsor and school ratings. </w:t>
      </w:r>
    </w:p>
    <w:p w14:paraId="780762C2" w14:textId="4E64B405" w:rsidR="00A82D57" w:rsidRDefault="00A82D57" w:rsidP="00A82D57">
      <w:pPr>
        <w:tabs>
          <w:tab w:val="left" w:pos="1440"/>
          <w:tab w:val="left" w:pos="2880"/>
          <w:tab w:val="left" w:pos="3420"/>
          <w:tab w:val="left" w:pos="7020"/>
        </w:tabs>
        <w:rPr>
          <w:rFonts w:ascii="Times New Roman" w:hAnsi="Times New Roman" w:cs="Times New Roman"/>
          <w:szCs w:val="18"/>
        </w:rPr>
      </w:pPr>
    </w:p>
    <w:p w14:paraId="5BFEC202" w14:textId="77777777" w:rsidR="00F32097" w:rsidRDefault="00A82D57" w:rsidP="00F32097">
      <w:pPr>
        <w:rPr>
          <w:rFonts w:ascii="Times New Roman" w:hAnsi="Times New Roman" w:cs="Times New Roman"/>
          <w:szCs w:val="18"/>
        </w:rPr>
      </w:pPr>
      <w:r w:rsidRPr="00F32097">
        <w:rPr>
          <w:rFonts w:ascii="Times New Roman" w:hAnsi="Times New Roman" w:cs="Times New Roman"/>
          <w:szCs w:val="18"/>
        </w:rPr>
        <w:t xml:space="preserve">Executive Director, Rosemary Rooker:  </w:t>
      </w:r>
    </w:p>
    <w:p w14:paraId="5744F56C" w14:textId="476410EB" w:rsidR="00E414CF" w:rsidRPr="00E414CF" w:rsidRDefault="00E414CF" w:rsidP="009A0D10">
      <w:pPr>
        <w:pStyle w:val="ListParagraph"/>
        <w:numPr>
          <w:ilvl w:val="0"/>
          <w:numId w:val="14"/>
        </w:numPr>
        <w:tabs>
          <w:tab w:val="left" w:pos="1440"/>
          <w:tab w:val="left" w:pos="2880"/>
          <w:tab w:val="left" w:pos="3420"/>
          <w:tab w:val="left" w:pos="7020"/>
        </w:tabs>
        <w:rPr>
          <w:rFonts w:ascii="Times New Roman" w:hAnsi="Times New Roman" w:cs="Times New Roman"/>
          <w:szCs w:val="18"/>
        </w:rPr>
      </w:pPr>
      <w:r w:rsidRPr="00E414CF">
        <w:rPr>
          <w:rFonts w:ascii="Times New Roman" w:hAnsi="Times New Roman" w:cs="Times New Roman"/>
          <w:szCs w:val="18"/>
        </w:rPr>
        <w:t xml:space="preserve">Memorandum, </w:t>
      </w:r>
      <w:r w:rsidRPr="00E414CF">
        <w:rPr>
          <w:rFonts w:ascii="Times New Roman" w:hAnsi="Times New Roman" w:cs="Times New Roman"/>
          <w:szCs w:val="18"/>
        </w:rPr>
        <w:t>Process and Timeline for Sponsor Contract, Exhibit L.</w:t>
      </w:r>
    </w:p>
    <w:p w14:paraId="64B3175B" w14:textId="77777777" w:rsidR="00A82D57" w:rsidRPr="00472E67" w:rsidRDefault="00A82D57" w:rsidP="00A82D57">
      <w:pPr>
        <w:rPr>
          <w:rFonts w:ascii="Times New Roman" w:hAnsi="Times New Roman" w:cs="Times New Roman"/>
          <w:szCs w:val="18"/>
        </w:rPr>
      </w:pPr>
    </w:p>
    <w:p w14:paraId="67040482" w14:textId="77777777" w:rsidR="00F32097" w:rsidRDefault="00A82D57" w:rsidP="00F32097">
      <w:pPr>
        <w:tabs>
          <w:tab w:val="left" w:pos="1440"/>
          <w:tab w:val="left" w:pos="2880"/>
          <w:tab w:val="left" w:pos="3420"/>
          <w:tab w:val="left" w:pos="7020"/>
        </w:tabs>
        <w:rPr>
          <w:rFonts w:ascii="Times New Roman" w:hAnsi="Times New Roman" w:cs="Times New Roman"/>
          <w:szCs w:val="18"/>
        </w:rPr>
      </w:pPr>
      <w:r w:rsidRPr="00F32097">
        <w:rPr>
          <w:rFonts w:ascii="Times New Roman" w:hAnsi="Times New Roman" w:cs="Times New Roman"/>
          <w:szCs w:val="18"/>
        </w:rPr>
        <w:t xml:space="preserve">Treasurer, Mr. </w:t>
      </w:r>
      <w:proofErr w:type="spellStart"/>
      <w:r w:rsidRPr="00F32097">
        <w:rPr>
          <w:rFonts w:ascii="Times New Roman" w:hAnsi="Times New Roman" w:cs="Times New Roman"/>
          <w:szCs w:val="18"/>
        </w:rPr>
        <w:t>Spiess</w:t>
      </w:r>
      <w:proofErr w:type="spellEnd"/>
      <w:r w:rsidRPr="00F32097">
        <w:rPr>
          <w:rFonts w:ascii="Times New Roman" w:hAnsi="Times New Roman" w:cs="Times New Roman"/>
          <w:szCs w:val="18"/>
        </w:rPr>
        <w:t xml:space="preserve">: </w:t>
      </w:r>
    </w:p>
    <w:p w14:paraId="31F3A8C3" w14:textId="2C45C58F" w:rsidR="00A82D57" w:rsidRPr="00F32097" w:rsidRDefault="00560F60" w:rsidP="00F32097">
      <w:pPr>
        <w:pStyle w:val="ListParagraph"/>
        <w:numPr>
          <w:ilvl w:val="0"/>
          <w:numId w:val="14"/>
        </w:numPr>
        <w:tabs>
          <w:tab w:val="left" w:pos="1440"/>
          <w:tab w:val="left" w:pos="2880"/>
          <w:tab w:val="left" w:pos="3420"/>
          <w:tab w:val="left" w:pos="7020"/>
        </w:tabs>
        <w:rPr>
          <w:rFonts w:ascii="Times New Roman" w:hAnsi="Times New Roman" w:cs="Times New Roman"/>
          <w:szCs w:val="18"/>
        </w:rPr>
      </w:pPr>
      <w:r>
        <w:rPr>
          <w:rFonts w:ascii="Times New Roman" w:hAnsi="Times New Roman" w:cs="Times New Roman"/>
          <w:szCs w:val="18"/>
        </w:rPr>
        <w:t>No correspondence</w:t>
      </w:r>
      <w:r w:rsidR="00F32097" w:rsidRPr="00F32097">
        <w:rPr>
          <w:rFonts w:ascii="Times New Roman" w:hAnsi="Times New Roman" w:cs="Times New Roman"/>
          <w:szCs w:val="18"/>
        </w:rPr>
        <w:br/>
      </w:r>
    </w:p>
    <w:p w14:paraId="2E2E5DE4" w14:textId="77777777" w:rsidR="00A82D57" w:rsidRPr="00472E67" w:rsidRDefault="00A82D57" w:rsidP="00A82D57">
      <w:pPr>
        <w:tabs>
          <w:tab w:val="left" w:pos="2880"/>
          <w:tab w:val="left" w:pos="3420"/>
          <w:tab w:val="left" w:pos="7020"/>
        </w:tabs>
        <w:jc w:val="center"/>
        <w:rPr>
          <w:rFonts w:ascii="Times New Roman" w:hAnsi="Times New Roman" w:cs="Times New Roman"/>
          <w:b/>
          <w:szCs w:val="18"/>
        </w:rPr>
      </w:pPr>
      <w:r w:rsidRPr="00472E67">
        <w:rPr>
          <w:rFonts w:ascii="Times New Roman" w:hAnsi="Times New Roman" w:cs="Times New Roman"/>
          <w:b/>
          <w:szCs w:val="18"/>
        </w:rPr>
        <w:t>CONSENT ITEMS</w:t>
      </w:r>
    </w:p>
    <w:p w14:paraId="04AF5F68" w14:textId="62D27FDF" w:rsidR="00A82D57" w:rsidRDefault="00A82D57" w:rsidP="00A82D57">
      <w:pPr>
        <w:tabs>
          <w:tab w:val="left" w:pos="1080"/>
        </w:tabs>
        <w:rPr>
          <w:rFonts w:ascii="Times New Roman" w:hAnsi="Times New Roman" w:cs="Times New Roman"/>
        </w:rPr>
      </w:pPr>
      <w:r>
        <w:rPr>
          <w:rFonts w:ascii="Times New Roman" w:hAnsi="Times New Roman" w:cs="Times New Roman"/>
          <w:b/>
          <w:szCs w:val="18"/>
          <w:u w:val="single"/>
        </w:rPr>
        <w:lastRenderedPageBreak/>
        <w:br/>
      </w:r>
      <w:r w:rsidRPr="00472E67">
        <w:rPr>
          <w:rFonts w:ascii="Times New Roman" w:hAnsi="Times New Roman" w:cs="Times New Roman"/>
          <w:b/>
          <w:szCs w:val="18"/>
          <w:u w:val="single"/>
        </w:rPr>
        <w:t>2017-</w:t>
      </w:r>
      <w:r w:rsidR="00560F60">
        <w:rPr>
          <w:rFonts w:ascii="Times New Roman" w:hAnsi="Times New Roman" w:cs="Times New Roman"/>
          <w:b/>
          <w:szCs w:val="18"/>
          <w:u w:val="single"/>
        </w:rPr>
        <w:t>12</w:t>
      </w:r>
      <w:r w:rsidRPr="00472E67">
        <w:rPr>
          <w:rFonts w:ascii="Times New Roman" w:hAnsi="Times New Roman" w:cs="Times New Roman"/>
          <w:b/>
          <w:szCs w:val="18"/>
          <w:u w:val="single"/>
        </w:rPr>
        <w:t>-002 Consent Items A-</w:t>
      </w:r>
      <w:r w:rsidR="00FC12FD">
        <w:rPr>
          <w:rFonts w:ascii="Times New Roman" w:hAnsi="Times New Roman" w:cs="Times New Roman"/>
          <w:b/>
          <w:szCs w:val="18"/>
          <w:u w:val="single"/>
        </w:rPr>
        <w:t>O</w:t>
      </w:r>
      <w:r w:rsidRPr="00472E67">
        <w:rPr>
          <w:rFonts w:ascii="Times New Roman" w:hAnsi="Times New Roman" w:cs="Times New Roman"/>
          <w:szCs w:val="18"/>
        </w:rPr>
        <w:br/>
      </w:r>
    </w:p>
    <w:p w14:paraId="30DF3C71" w14:textId="43BAC8CC" w:rsidR="00A82D57" w:rsidRDefault="00A82D57" w:rsidP="00A82D57">
      <w:pPr>
        <w:tabs>
          <w:tab w:val="left" w:pos="1080"/>
        </w:tabs>
        <w:rPr>
          <w:rFonts w:ascii="Times New Roman" w:hAnsi="Times New Roman" w:cs="Times New Roman"/>
        </w:rPr>
      </w:pPr>
      <w:r w:rsidRPr="00472E67">
        <w:rPr>
          <w:rFonts w:ascii="Times New Roman" w:hAnsi="Times New Roman" w:cs="Times New Roman"/>
        </w:rPr>
        <w:t xml:space="preserve">It was moved by </w:t>
      </w:r>
      <w:r w:rsidR="00FC12FD">
        <w:rPr>
          <w:rFonts w:ascii="Times New Roman" w:hAnsi="Times New Roman" w:cs="Times New Roman"/>
        </w:rPr>
        <w:t>Mr</w:t>
      </w:r>
      <w:r w:rsidRPr="00472E67">
        <w:rPr>
          <w:rFonts w:ascii="Times New Roman" w:hAnsi="Times New Roman" w:cs="Times New Roman"/>
        </w:rPr>
        <w:t xml:space="preserve">. Miller, seconded by </w:t>
      </w:r>
      <w:r w:rsidR="001E5995">
        <w:rPr>
          <w:rFonts w:ascii="Times New Roman" w:hAnsi="Times New Roman" w:cs="Times New Roman"/>
        </w:rPr>
        <w:t>Pastor Delacruz</w:t>
      </w:r>
      <w:r w:rsidRPr="00472E67">
        <w:rPr>
          <w:rFonts w:ascii="Times New Roman" w:hAnsi="Times New Roman" w:cs="Times New Roman"/>
        </w:rPr>
        <w:t>, to approve Consent Items A-</w:t>
      </w:r>
      <w:r w:rsidR="001E5995">
        <w:rPr>
          <w:rFonts w:ascii="Times New Roman" w:hAnsi="Times New Roman" w:cs="Times New Roman"/>
        </w:rPr>
        <w:t>O</w:t>
      </w:r>
      <w:r w:rsidR="00FC12FD">
        <w:rPr>
          <w:rFonts w:ascii="Times New Roman" w:hAnsi="Times New Roman" w:cs="Times New Roman"/>
        </w:rPr>
        <w:t xml:space="preserve"> </w:t>
      </w:r>
      <w:r w:rsidRPr="00472E67">
        <w:rPr>
          <w:rFonts w:ascii="Times New Roman" w:hAnsi="Times New Roman" w:cs="Times New Roman"/>
        </w:rPr>
        <w:t>as follows:</w:t>
      </w:r>
    </w:p>
    <w:p w14:paraId="4D893A35" w14:textId="77777777" w:rsidR="00A82D57" w:rsidRDefault="00A82D57" w:rsidP="002D531E">
      <w:pPr>
        <w:tabs>
          <w:tab w:val="left" w:pos="1080"/>
        </w:tabs>
        <w:ind w:left="540"/>
        <w:rPr>
          <w:rFonts w:ascii="Times New Roman" w:hAnsi="Times New Roman" w:cs="Times New Roman"/>
        </w:rPr>
      </w:pPr>
    </w:p>
    <w:p w14:paraId="165EF767" w14:textId="77777777" w:rsidR="001E5995" w:rsidRPr="001E5995" w:rsidRDefault="001E5995" w:rsidP="001E5995">
      <w:pPr>
        <w:pStyle w:val="ListParagraph"/>
        <w:numPr>
          <w:ilvl w:val="0"/>
          <w:numId w:val="19"/>
        </w:numPr>
        <w:ind w:left="720" w:hanging="450"/>
        <w:rPr>
          <w:rFonts w:ascii="Times New Roman" w:hAnsi="Times New Roman" w:cs="Times New Roman"/>
          <w:u w:val="single"/>
        </w:rPr>
      </w:pPr>
      <w:r w:rsidRPr="001E5995">
        <w:rPr>
          <w:rFonts w:ascii="Times New Roman" w:hAnsi="Times New Roman" w:cs="Times New Roman"/>
          <w:u w:val="single"/>
        </w:rPr>
        <w:t>Monthly Financial Report</w:t>
      </w:r>
    </w:p>
    <w:p w14:paraId="5445F86B" w14:textId="77777777" w:rsidR="001E5995" w:rsidRPr="001E5995" w:rsidRDefault="001E5995" w:rsidP="001E5995">
      <w:pPr>
        <w:ind w:left="720"/>
        <w:rPr>
          <w:rFonts w:ascii="Times New Roman" w:hAnsi="Times New Roman" w:cs="Times New Roman"/>
        </w:rPr>
      </w:pPr>
      <w:r w:rsidRPr="001E5995">
        <w:rPr>
          <w:rFonts w:ascii="Times New Roman" w:hAnsi="Times New Roman" w:cs="Times New Roman"/>
        </w:rPr>
        <w:t>The Treasurer recommends that the Monthly Financial Report be accepted as presented in Exhibit A.</w:t>
      </w:r>
    </w:p>
    <w:p w14:paraId="1B57FE16" w14:textId="77777777" w:rsidR="001E5995" w:rsidRPr="001E5995" w:rsidRDefault="001E5995" w:rsidP="001E5995">
      <w:pPr>
        <w:ind w:left="720" w:hanging="450"/>
        <w:rPr>
          <w:rFonts w:ascii="Times New Roman" w:hAnsi="Times New Roman" w:cs="Times New Roman"/>
        </w:rPr>
      </w:pPr>
    </w:p>
    <w:p w14:paraId="19BB43F9" w14:textId="77777777" w:rsidR="001E5995" w:rsidRPr="001E5995" w:rsidRDefault="001E5995" w:rsidP="001E5995">
      <w:pPr>
        <w:ind w:left="720" w:hanging="450"/>
        <w:rPr>
          <w:rFonts w:ascii="Times New Roman" w:hAnsi="Times New Roman" w:cs="Times New Roman"/>
        </w:rPr>
      </w:pPr>
      <w:r w:rsidRPr="001E5995">
        <w:rPr>
          <w:rFonts w:ascii="Times New Roman" w:hAnsi="Times New Roman" w:cs="Times New Roman"/>
        </w:rPr>
        <w:t>B.</w:t>
      </w:r>
      <w:r w:rsidRPr="001E5995">
        <w:rPr>
          <w:rFonts w:ascii="Times New Roman" w:hAnsi="Times New Roman" w:cs="Times New Roman"/>
        </w:rPr>
        <w:tab/>
      </w:r>
      <w:r w:rsidRPr="001E5995">
        <w:rPr>
          <w:rFonts w:ascii="Times New Roman" w:hAnsi="Times New Roman" w:cs="Times New Roman"/>
          <w:u w:val="single"/>
        </w:rPr>
        <w:t>FY 18 Permanent Appropriation Resolution</w:t>
      </w:r>
    </w:p>
    <w:p w14:paraId="402B60DA"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Treasurer recommends that the FY 18 Permanent Appropriation Resolution be accepted as presented in Exhibit B.</w:t>
      </w:r>
    </w:p>
    <w:p w14:paraId="5B2F6A47" w14:textId="77777777" w:rsidR="001E5995" w:rsidRPr="001E5995" w:rsidRDefault="001E5995" w:rsidP="001E5995">
      <w:pPr>
        <w:ind w:left="720" w:hanging="450"/>
        <w:rPr>
          <w:rFonts w:ascii="Times New Roman" w:hAnsi="Times New Roman" w:cs="Times New Roman"/>
        </w:rPr>
      </w:pPr>
    </w:p>
    <w:p w14:paraId="450D12E3"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C.</w:t>
      </w:r>
      <w:r w:rsidRPr="001E5995">
        <w:rPr>
          <w:rFonts w:ascii="Times New Roman" w:hAnsi="Times New Roman" w:cs="Times New Roman"/>
        </w:rPr>
        <w:tab/>
      </w:r>
      <w:r w:rsidRPr="001E5995">
        <w:rPr>
          <w:rFonts w:ascii="Times New Roman" w:hAnsi="Times New Roman" w:cs="Times New Roman"/>
          <w:u w:val="single"/>
        </w:rPr>
        <w:t>FTE True Up Policy</w:t>
      </w:r>
    </w:p>
    <w:p w14:paraId="219A7A4A"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Executive Director recommends the approval of Policy DS: Full Time Equivalency True Up Policy as presented in Exhibit C.</w:t>
      </w:r>
    </w:p>
    <w:p w14:paraId="3E522AF8" w14:textId="77777777" w:rsidR="001E5995" w:rsidRPr="001E5995" w:rsidRDefault="001E5995" w:rsidP="001E5995">
      <w:pPr>
        <w:ind w:left="720" w:hanging="450"/>
        <w:rPr>
          <w:rFonts w:ascii="Times New Roman" w:hAnsi="Times New Roman" w:cs="Times New Roman"/>
          <w:u w:val="single"/>
        </w:rPr>
      </w:pPr>
    </w:p>
    <w:p w14:paraId="71474DDF"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D.</w:t>
      </w:r>
      <w:r w:rsidRPr="001E5995">
        <w:rPr>
          <w:rFonts w:ascii="Times New Roman" w:hAnsi="Times New Roman" w:cs="Times New Roman"/>
        </w:rPr>
        <w:tab/>
      </w:r>
      <w:r w:rsidRPr="001E5995">
        <w:rPr>
          <w:rFonts w:ascii="Times New Roman" w:hAnsi="Times New Roman" w:cs="Times New Roman"/>
          <w:u w:val="single"/>
        </w:rPr>
        <w:t>2018 Board Meeting Dates</w:t>
      </w:r>
    </w:p>
    <w:p w14:paraId="578365C9" w14:textId="77777777" w:rsidR="001E5995" w:rsidRPr="001E5995" w:rsidRDefault="001E5995" w:rsidP="001E5995">
      <w:pPr>
        <w:ind w:left="720"/>
        <w:rPr>
          <w:rFonts w:ascii="Times New Roman" w:hAnsi="Times New Roman" w:cs="Times New Roman"/>
        </w:rPr>
      </w:pPr>
      <w:r w:rsidRPr="001E5995">
        <w:rPr>
          <w:rFonts w:ascii="Times New Roman" w:hAnsi="Times New Roman" w:cs="Times New Roman"/>
        </w:rPr>
        <w:t>The Executive Director recommends that the 2018 Board Meeting Dates be accepted as presented in Exhibit D.</w:t>
      </w:r>
    </w:p>
    <w:p w14:paraId="66E4C0EF" w14:textId="77777777" w:rsidR="001E5995" w:rsidRPr="001E5995" w:rsidRDefault="001E5995" w:rsidP="001E5995">
      <w:pPr>
        <w:ind w:left="720" w:hanging="450"/>
        <w:rPr>
          <w:rFonts w:ascii="Times New Roman" w:hAnsi="Times New Roman" w:cs="Times New Roman"/>
          <w:u w:val="single"/>
        </w:rPr>
      </w:pPr>
    </w:p>
    <w:p w14:paraId="70CA86C2"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E.</w:t>
      </w:r>
      <w:r w:rsidRPr="001E5995">
        <w:rPr>
          <w:rFonts w:ascii="Times New Roman" w:hAnsi="Times New Roman" w:cs="Times New Roman"/>
        </w:rPr>
        <w:tab/>
      </w:r>
      <w:r w:rsidRPr="001E5995">
        <w:rPr>
          <w:rFonts w:ascii="Times New Roman" w:hAnsi="Times New Roman" w:cs="Times New Roman"/>
          <w:u w:val="single"/>
        </w:rPr>
        <w:t>Equipment Disposal</w:t>
      </w:r>
    </w:p>
    <w:p w14:paraId="24A0BCEF"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Executive Director recommends approval to remove equipment as shown in Exhibit E.</w:t>
      </w:r>
    </w:p>
    <w:p w14:paraId="457CEB6D" w14:textId="77777777" w:rsidR="001E5995" w:rsidRPr="001E5995" w:rsidRDefault="001E5995" w:rsidP="001E5995">
      <w:pPr>
        <w:ind w:left="720" w:hanging="450"/>
        <w:rPr>
          <w:rFonts w:ascii="Times New Roman" w:hAnsi="Times New Roman" w:cs="Times New Roman"/>
          <w:u w:val="single"/>
        </w:rPr>
      </w:pPr>
    </w:p>
    <w:p w14:paraId="64607CD4"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F.</w:t>
      </w:r>
      <w:r w:rsidRPr="001E5995">
        <w:rPr>
          <w:rFonts w:ascii="Times New Roman" w:hAnsi="Times New Roman" w:cs="Times New Roman"/>
        </w:rPr>
        <w:tab/>
      </w:r>
      <w:r w:rsidRPr="001E5995">
        <w:rPr>
          <w:rFonts w:ascii="Times New Roman" w:hAnsi="Times New Roman" w:cs="Times New Roman"/>
          <w:u w:val="single"/>
        </w:rPr>
        <w:t>Lead Instructional Coach Job Description</w:t>
      </w:r>
    </w:p>
    <w:p w14:paraId="64A1AEC0"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Executive Director recommends the job description for Lead Instructional Coach be accepted as presented in Exhibit F.</w:t>
      </w:r>
    </w:p>
    <w:p w14:paraId="29B9DE82" w14:textId="77777777" w:rsidR="001E5995" w:rsidRPr="001E5995" w:rsidRDefault="001E5995" w:rsidP="001E5995">
      <w:pPr>
        <w:ind w:left="720" w:hanging="450"/>
        <w:rPr>
          <w:rFonts w:ascii="Times New Roman" w:hAnsi="Times New Roman" w:cs="Times New Roman"/>
        </w:rPr>
      </w:pPr>
    </w:p>
    <w:p w14:paraId="5A99E423"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G.</w:t>
      </w:r>
      <w:r w:rsidRPr="001E5995">
        <w:rPr>
          <w:rFonts w:ascii="Times New Roman" w:hAnsi="Times New Roman" w:cs="Times New Roman"/>
        </w:rPr>
        <w:tab/>
        <w:t>T</w:t>
      </w:r>
      <w:r w:rsidRPr="001E5995">
        <w:rPr>
          <w:rFonts w:ascii="Times New Roman" w:hAnsi="Times New Roman" w:cs="Times New Roman"/>
          <w:u w:val="single"/>
        </w:rPr>
        <w:t>esting Coordinator Job Description</w:t>
      </w:r>
    </w:p>
    <w:p w14:paraId="5CD1F46B"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Executive Director recommends the job description for Testing Coordinator be accepted as presented in Exhibit G.</w:t>
      </w:r>
    </w:p>
    <w:p w14:paraId="7D9AA7AD" w14:textId="77777777" w:rsidR="001E5995" w:rsidRPr="001E5995" w:rsidRDefault="001E5995" w:rsidP="001E5995">
      <w:pPr>
        <w:ind w:left="720" w:hanging="450"/>
        <w:rPr>
          <w:rFonts w:ascii="Times New Roman" w:hAnsi="Times New Roman" w:cs="Times New Roman"/>
          <w:u w:val="single"/>
        </w:rPr>
      </w:pPr>
    </w:p>
    <w:p w14:paraId="311F8CE3"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H.</w:t>
      </w:r>
      <w:r w:rsidRPr="001E5995">
        <w:rPr>
          <w:rFonts w:ascii="Times New Roman" w:hAnsi="Times New Roman" w:cs="Times New Roman"/>
        </w:rPr>
        <w:tab/>
      </w:r>
      <w:r w:rsidRPr="001E5995">
        <w:rPr>
          <w:rFonts w:ascii="Times New Roman" w:hAnsi="Times New Roman" w:cs="Times New Roman"/>
          <w:u w:val="single"/>
        </w:rPr>
        <w:t>Program Coordinator Job Description</w:t>
      </w:r>
    </w:p>
    <w:p w14:paraId="226CAFD1"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Executive Director recommends the job description for Program Coordinator be accepted as presented in Exhibit H.</w:t>
      </w:r>
    </w:p>
    <w:p w14:paraId="3EA1A61D" w14:textId="77777777" w:rsidR="001E5995" w:rsidRPr="001E5995" w:rsidRDefault="001E5995" w:rsidP="001E5995">
      <w:pPr>
        <w:ind w:left="720" w:hanging="450"/>
        <w:rPr>
          <w:rFonts w:ascii="Times New Roman" w:hAnsi="Times New Roman" w:cs="Times New Roman"/>
        </w:rPr>
      </w:pPr>
    </w:p>
    <w:p w14:paraId="5A6E816C"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I.</w:t>
      </w:r>
      <w:r w:rsidRPr="001E5995">
        <w:rPr>
          <w:rFonts w:ascii="Times New Roman" w:hAnsi="Times New Roman" w:cs="Times New Roman"/>
        </w:rPr>
        <w:tab/>
        <w:t>C</w:t>
      </w:r>
      <w:r w:rsidRPr="001E5995">
        <w:rPr>
          <w:rFonts w:ascii="Times New Roman" w:hAnsi="Times New Roman" w:cs="Times New Roman"/>
          <w:u w:val="single"/>
        </w:rPr>
        <w:t>oach/Career Mentoring Job Description</w:t>
      </w:r>
    </w:p>
    <w:p w14:paraId="5C67F2BC"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Executive Director recommends the job description for Coach/Career Mentor be accepted as presented in Exhibit I.</w:t>
      </w:r>
    </w:p>
    <w:p w14:paraId="1AD802B9" w14:textId="77777777" w:rsidR="001E5995" w:rsidRPr="001E5995" w:rsidRDefault="001E5995" w:rsidP="001E5995">
      <w:pPr>
        <w:ind w:left="720" w:hanging="450"/>
        <w:rPr>
          <w:rFonts w:ascii="Times New Roman" w:hAnsi="Times New Roman" w:cs="Times New Roman"/>
          <w:u w:val="single"/>
        </w:rPr>
      </w:pPr>
    </w:p>
    <w:p w14:paraId="6BED2050"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J.</w:t>
      </w:r>
      <w:r w:rsidRPr="001E5995">
        <w:rPr>
          <w:rFonts w:ascii="Times New Roman" w:hAnsi="Times New Roman" w:cs="Times New Roman"/>
        </w:rPr>
        <w:tab/>
      </w:r>
      <w:r w:rsidRPr="001E5995">
        <w:rPr>
          <w:rFonts w:ascii="Times New Roman" w:hAnsi="Times New Roman" w:cs="Times New Roman"/>
          <w:u w:val="single"/>
        </w:rPr>
        <w:t>Employment of Lead Instructional Coach</w:t>
      </w:r>
    </w:p>
    <w:p w14:paraId="02FD843E" w14:textId="77777777" w:rsidR="001E5995" w:rsidRPr="001E5995" w:rsidRDefault="001E5995" w:rsidP="001E5995">
      <w:pPr>
        <w:ind w:left="720"/>
        <w:rPr>
          <w:rFonts w:ascii="Times New Roman" w:hAnsi="Times New Roman" w:cs="Times New Roman"/>
        </w:rPr>
      </w:pPr>
      <w:r w:rsidRPr="001E5995">
        <w:rPr>
          <w:rFonts w:ascii="Times New Roman" w:hAnsi="Times New Roman" w:cs="Times New Roman"/>
        </w:rPr>
        <w:t xml:space="preserve">The Executive Director recommends the employment of Gregg Lang as Lead Instructional Coach to be purchased through Findlay City Schools for $16,900.00 </w:t>
      </w:r>
      <w:r w:rsidRPr="001E5995">
        <w:rPr>
          <w:rFonts w:ascii="Times New Roman" w:hAnsi="Times New Roman" w:cs="Times New Roman"/>
        </w:rPr>
        <w:lastRenderedPageBreak/>
        <w:t xml:space="preserve">effective November 7, 2017 to include 26 weeks of service, contingent upon approval of the Findlay City Board of Education. </w:t>
      </w:r>
    </w:p>
    <w:p w14:paraId="52C6F6A5" w14:textId="77777777" w:rsidR="001E5995" w:rsidRPr="001E5995" w:rsidRDefault="001E5995" w:rsidP="001E5995">
      <w:pPr>
        <w:ind w:left="720" w:hanging="450"/>
        <w:rPr>
          <w:rFonts w:ascii="Times New Roman" w:hAnsi="Times New Roman" w:cs="Times New Roman"/>
        </w:rPr>
      </w:pPr>
    </w:p>
    <w:p w14:paraId="35F0F3A8"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K.</w:t>
      </w:r>
      <w:r w:rsidRPr="001E5995">
        <w:rPr>
          <w:rFonts w:ascii="Times New Roman" w:hAnsi="Times New Roman" w:cs="Times New Roman"/>
        </w:rPr>
        <w:tab/>
        <w:t>S</w:t>
      </w:r>
      <w:r w:rsidRPr="001E5995">
        <w:rPr>
          <w:rFonts w:ascii="Times New Roman" w:hAnsi="Times New Roman" w:cs="Times New Roman"/>
          <w:u w:val="single"/>
        </w:rPr>
        <w:t>alary Adjustment of Testing Coordinator</w:t>
      </w:r>
    </w:p>
    <w:p w14:paraId="77C04B18"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 xml:space="preserve">The Executive Director recommends an adjusted salary of Wendy Farrow as Testing Coordinator to be purchased through Findlay City Schools for $20,800.00 effective November 7, 2017 to include 26 weeks of service, contingent upon approval of the Findlay City Board of Education. </w:t>
      </w:r>
    </w:p>
    <w:p w14:paraId="270DDA78" w14:textId="77777777" w:rsidR="001E5995" w:rsidRPr="001E5995" w:rsidRDefault="001E5995" w:rsidP="001E5995">
      <w:pPr>
        <w:ind w:left="720" w:hanging="450"/>
        <w:rPr>
          <w:rFonts w:ascii="Times New Roman" w:hAnsi="Times New Roman" w:cs="Times New Roman"/>
          <w:u w:val="single"/>
        </w:rPr>
      </w:pPr>
    </w:p>
    <w:p w14:paraId="59830615"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L.</w:t>
      </w:r>
      <w:r w:rsidRPr="001E5995">
        <w:rPr>
          <w:rFonts w:ascii="Times New Roman" w:hAnsi="Times New Roman" w:cs="Times New Roman"/>
        </w:rPr>
        <w:tab/>
      </w:r>
      <w:r w:rsidRPr="001E5995">
        <w:rPr>
          <w:rFonts w:ascii="Times New Roman" w:hAnsi="Times New Roman" w:cs="Times New Roman"/>
          <w:u w:val="single"/>
        </w:rPr>
        <w:t>Additional Hours for Program Coordinator</w:t>
      </w:r>
    </w:p>
    <w:p w14:paraId="128D4154"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 xml:space="preserve">The Executive Director recommends up to 25 hours per week be approved for Sandy White’s work as Program Coordinator, to be used through July 31, 2018.  Other terms of the agreement remain the same. </w:t>
      </w:r>
    </w:p>
    <w:p w14:paraId="500FE3FE" w14:textId="77777777" w:rsidR="001E5995" w:rsidRPr="001E5995" w:rsidRDefault="001E5995" w:rsidP="001E5995">
      <w:pPr>
        <w:ind w:left="720" w:hanging="450"/>
        <w:rPr>
          <w:rFonts w:ascii="Times New Roman" w:hAnsi="Times New Roman" w:cs="Times New Roman"/>
          <w:u w:val="single"/>
        </w:rPr>
      </w:pPr>
    </w:p>
    <w:p w14:paraId="0CAA751F"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M.</w:t>
      </w:r>
      <w:r w:rsidRPr="001E5995">
        <w:rPr>
          <w:rFonts w:ascii="Times New Roman" w:hAnsi="Times New Roman" w:cs="Times New Roman"/>
        </w:rPr>
        <w:tab/>
      </w:r>
      <w:r w:rsidRPr="001E5995">
        <w:rPr>
          <w:rFonts w:ascii="Times New Roman" w:hAnsi="Times New Roman" w:cs="Times New Roman"/>
          <w:u w:val="single"/>
        </w:rPr>
        <w:t>Employment of Instructional Coach</w:t>
      </w:r>
    </w:p>
    <w:p w14:paraId="025BE4AE" w14:textId="77777777" w:rsidR="001E5995" w:rsidRPr="001E5995" w:rsidRDefault="001E5995" w:rsidP="001E5995">
      <w:pPr>
        <w:pStyle w:val="ListParagraph"/>
        <w:rPr>
          <w:rFonts w:ascii="Times New Roman" w:hAnsi="Times New Roman" w:cs="Times New Roman"/>
        </w:rPr>
      </w:pPr>
      <w:r w:rsidRPr="001E5995">
        <w:rPr>
          <w:rFonts w:ascii="Times New Roman" w:hAnsi="Times New Roman" w:cs="Times New Roman"/>
        </w:rPr>
        <w:t>The Executive Director recommends the employment of Mark Johnson and Jennifer Guerrero as Instructional Coaches to be purchased through Findlay City Schools, at a rate of 21.78 per hour on an as needed basis, contingent upon approval of the Findlay City Board of Education.</w:t>
      </w:r>
    </w:p>
    <w:p w14:paraId="1A60A674" w14:textId="77777777" w:rsidR="001E5995" w:rsidRPr="001E5995" w:rsidRDefault="001E5995" w:rsidP="001E5995">
      <w:pPr>
        <w:ind w:left="720" w:hanging="450"/>
        <w:rPr>
          <w:rFonts w:ascii="Times New Roman" w:hAnsi="Times New Roman" w:cs="Times New Roman"/>
          <w:u w:val="single"/>
        </w:rPr>
      </w:pPr>
    </w:p>
    <w:p w14:paraId="08DE6F50" w14:textId="77777777" w:rsidR="001E5995" w:rsidRPr="001E5995" w:rsidRDefault="001E5995" w:rsidP="001E5995">
      <w:pPr>
        <w:ind w:left="720" w:hanging="450"/>
        <w:rPr>
          <w:rFonts w:ascii="Times New Roman" w:hAnsi="Times New Roman" w:cs="Times New Roman"/>
          <w:u w:val="single"/>
        </w:rPr>
      </w:pPr>
      <w:r w:rsidRPr="001E5995">
        <w:rPr>
          <w:rFonts w:ascii="Times New Roman" w:hAnsi="Times New Roman" w:cs="Times New Roman"/>
        </w:rPr>
        <w:t>N.</w:t>
      </w:r>
      <w:r w:rsidRPr="001E5995">
        <w:rPr>
          <w:rFonts w:ascii="Times New Roman" w:hAnsi="Times New Roman" w:cs="Times New Roman"/>
        </w:rPr>
        <w:tab/>
      </w:r>
      <w:r w:rsidRPr="001E5995">
        <w:rPr>
          <w:rFonts w:ascii="Times New Roman" w:hAnsi="Times New Roman" w:cs="Times New Roman"/>
          <w:u w:val="single"/>
        </w:rPr>
        <w:t>Employment of Coach/Career Mentor</w:t>
      </w:r>
    </w:p>
    <w:p w14:paraId="5860F8E6" w14:textId="77777777" w:rsidR="001E5995" w:rsidRPr="001E5995" w:rsidRDefault="001E5995" w:rsidP="001E5995">
      <w:pPr>
        <w:ind w:left="720"/>
        <w:rPr>
          <w:rFonts w:ascii="Times New Roman" w:hAnsi="Times New Roman" w:cs="Times New Roman"/>
        </w:rPr>
      </w:pPr>
      <w:r w:rsidRPr="001E5995">
        <w:rPr>
          <w:rFonts w:ascii="Times New Roman" w:hAnsi="Times New Roman" w:cs="Times New Roman"/>
        </w:rPr>
        <w:t>The Executive Director recommends the employment of an Instructional Coach/Career Mentor to be purchased through Findlay City Schools, at a rate of $21.78 per hour for a maximum of 15 hours per week from January 8, 2018 through May 31, 2018, contingent upon approval of the Findlay City Board of Education.</w:t>
      </w:r>
    </w:p>
    <w:p w14:paraId="1B39692C" w14:textId="77777777" w:rsidR="001E5995" w:rsidRPr="001E5995" w:rsidRDefault="001E5995" w:rsidP="001E5995">
      <w:pPr>
        <w:ind w:left="720" w:hanging="450"/>
        <w:rPr>
          <w:rFonts w:ascii="Times New Roman" w:hAnsi="Times New Roman" w:cs="Times New Roman"/>
        </w:rPr>
      </w:pPr>
    </w:p>
    <w:p w14:paraId="048479C1" w14:textId="77777777" w:rsidR="001E5995" w:rsidRPr="001E5995" w:rsidRDefault="001E5995" w:rsidP="001E5995">
      <w:pPr>
        <w:ind w:left="720" w:hanging="450"/>
        <w:rPr>
          <w:rFonts w:ascii="Times New Roman" w:hAnsi="Times New Roman" w:cs="Times New Roman"/>
        </w:rPr>
      </w:pPr>
      <w:r w:rsidRPr="001E5995">
        <w:rPr>
          <w:rFonts w:ascii="Times New Roman" w:hAnsi="Times New Roman" w:cs="Times New Roman"/>
        </w:rPr>
        <w:t>O.</w:t>
      </w:r>
      <w:r w:rsidRPr="001E5995">
        <w:rPr>
          <w:rFonts w:ascii="Times New Roman" w:hAnsi="Times New Roman" w:cs="Times New Roman"/>
        </w:rPr>
        <w:tab/>
      </w:r>
      <w:r w:rsidRPr="001E5995">
        <w:rPr>
          <w:rFonts w:ascii="Times New Roman" w:hAnsi="Times New Roman" w:cs="Times New Roman"/>
          <w:u w:val="single"/>
        </w:rPr>
        <w:t>Academic Achievement/Prevention/Intervention Policy</w:t>
      </w:r>
    </w:p>
    <w:p w14:paraId="693FA080" w14:textId="77777777" w:rsidR="001E5995" w:rsidRPr="001E5995" w:rsidRDefault="001E5995" w:rsidP="001E5995">
      <w:pPr>
        <w:ind w:left="720"/>
        <w:rPr>
          <w:rFonts w:ascii="Times New Roman" w:hAnsi="Times New Roman" w:cs="Times New Roman"/>
        </w:rPr>
      </w:pPr>
      <w:r w:rsidRPr="001E5995">
        <w:rPr>
          <w:rFonts w:ascii="Times New Roman" w:hAnsi="Times New Roman" w:cs="Times New Roman"/>
        </w:rPr>
        <w:t>The Executive Director recommends the approval of revisions to Policy IN:  Academic/Achievement/Prevention/Intervention Policy as presented in Exhibit J.</w:t>
      </w:r>
    </w:p>
    <w:p w14:paraId="59A47D12" w14:textId="77777777" w:rsidR="001E5995" w:rsidRPr="00A82D57" w:rsidRDefault="001E5995" w:rsidP="00A82D57">
      <w:pPr>
        <w:ind w:left="720" w:hanging="450"/>
        <w:rPr>
          <w:rFonts w:ascii="Times New Roman" w:hAnsi="Times New Roman" w:cs="Times New Roman"/>
        </w:rPr>
      </w:pPr>
    </w:p>
    <w:p w14:paraId="38A315E0" w14:textId="2B65E16A" w:rsidR="00FC12FD" w:rsidRDefault="001E5995" w:rsidP="004474A3">
      <w:pPr>
        <w:rPr>
          <w:rFonts w:ascii="Times New Roman" w:hAnsi="Times New Roman" w:cs="Times New Roman"/>
          <w:szCs w:val="18"/>
        </w:rPr>
      </w:pPr>
      <w:r w:rsidRPr="00472E67">
        <w:rPr>
          <w:rFonts w:ascii="Times New Roman" w:hAnsi="Times New Roman" w:cs="Times New Roman"/>
          <w:szCs w:val="18"/>
        </w:rPr>
        <w:t xml:space="preserve">Roll call: </w:t>
      </w:r>
      <w:r>
        <w:rPr>
          <w:rFonts w:ascii="Times New Roman" w:hAnsi="Times New Roman" w:cs="Times New Roman"/>
          <w:szCs w:val="18"/>
        </w:rPr>
        <w:t xml:space="preserve">Ms. Bash, aye; </w:t>
      </w:r>
      <w:r w:rsidRPr="00472E67">
        <w:rPr>
          <w:rFonts w:ascii="Times New Roman" w:hAnsi="Times New Roman" w:cs="Times New Roman"/>
          <w:szCs w:val="18"/>
        </w:rPr>
        <w:t xml:space="preserve">Pastor Delacruz, aye; </w:t>
      </w:r>
      <w:r>
        <w:rPr>
          <w:rFonts w:ascii="Times New Roman" w:hAnsi="Times New Roman" w:cs="Times New Roman"/>
          <w:szCs w:val="18"/>
        </w:rPr>
        <w:t xml:space="preserve">Mr. Martin, aye; </w:t>
      </w:r>
      <w:r w:rsidRPr="00472E67">
        <w:rPr>
          <w:rFonts w:ascii="Times New Roman" w:hAnsi="Times New Roman" w:cs="Times New Roman"/>
          <w:szCs w:val="18"/>
        </w:rPr>
        <w:t>Mr. Miller, aye; and Dr. Wannemacher, aye</w:t>
      </w:r>
      <w:r>
        <w:rPr>
          <w:rFonts w:ascii="Times New Roman" w:hAnsi="Times New Roman" w:cs="Times New Roman"/>
          <w:szCs w:val="18"/>
        </w:rPr>
        <w:t>.</w:t>
      </w:r>
    </w:p>
    <w:p w14:paraId="3FD48854" w14:textId="77777777" w:rsidR="001E5995" w:rsidRDefault="001E5995" w:rsidP="004474A3">
      <w:pPr>
        <w:rPr>
          <w:rFonts w:ascii="Times New Roman" w:hAnsi="Times New Roman" w:cs="Times New Roman"/>
          <w:szCs w:val="18"/>
        </w:rPr>
      </w:pPr>
    </w:p>
    <w:p w14:paraId="2C96E36A" w14:textId="4665B751" w:rsidR="00003D42" w:rsidRDefault="00FC12FD" w:rsidP="004474A3">
      <w:pPr>
        <w:rPr>
          <w:rFonts w:ascii="Times New Roman" w:hAnsi="Times New Roman" w:cs="Times New Roman"/>
          <w:szCs w:val="18"/>
        </w:rPr>
      </w:pPr>
      <w:r>
        <w:rPr>
          <w:rFonts w:ascii="Times New Roman" w:hAnsi="Times New Roman" w:cs="Times New Roman"/>
          <w:szCs w:val="18"/>
        </w:rPr>
        <w:t>Ms. Bash</w:t>
      </w:r>
      <w:r w:rsidRPr="00472E67">
        <w:rPr>
          <w:rFonts w:ascii="Times New Roman" w:hAnsi="Times New Roman" w:cs="Times New Roman"/>
          <w:szCs w:val="18"/>
        </w:rPr>
        <w:t xml:space="preserve"> declared the motion carried</w:t>
      </w:r>
    </w:p>
    <w:p w14:paraId="1B1C3DCF" w14:textId="77777777" w:rsidR="004474A3" w:rsidRDefault="004474A3" w:rsidP="004474A3">
      <w:pPr>
        <w:tabs>
          <w:tab w:val="left" w:pos="1440"/>
          <w:tab w:val="left" w:pos="2880"/>
          <w:tab w:val="left" w:pos="3420"/>
          <w:tab w:val="left" w:pos="7020"/>
        </w:tabs>
        <w:rPr>
          <w:rFonts w:ascii="Times New Roman" w:hAnsi="Times New Roman" w:cs="Times New Roman"/>
          <w:szCs w:val="18"/>
        </w:rPr>
      </w:pPr>
    </w:p>
    <w:p w14:paraId="762FBC72" w14:textId="4D178A2A" w:rsidR="001E5995" w:rsidRDefault="001E5995" w:rsidP="004474A3">
      <w:pPr>
        <w:tabs>
          <w:tab w:val="left" w:pos="1440"/>
          <w:tab w:val="left" w:pos="2880"/>
          <w:tab w:val="left" w:pos="3420"/>
          <w:tab w:val="left" w:pos="7020"/>
        </w:tabs>
        <w:rPr>
          <w:rFonts w:ascii="Times New Roman" w:hAnsi="Times New Roman" w:cs="Times New Roman"/>
          <w:szCs w:val="18"/>
        </w:rPr>
      </w:pPr>
      <w:r>
        <w:rPr>
          <w:rFonts w:ascii="Times New Roman" w:hAnsi="Times New Roman" w:cs="Times New Roman"/>
          <w:szCs w:val="18"/>
        </w:rPr>
        <w:t>Reverend Miller entered the meeting at 12:40 p.m.</w:t>
      </w:r>
    </w:p>
    <w:p w14:paraId="7EE36F3F" w14:textId="77777777" w:rsidR="001E5995" w:rsidRDefault="001E5995" w:rsidP="004474A3">
      <w:pPr>
        <w:rPr>
          <w:rFonts w:ascii="Times New Roman" w:hAnsi="Times New Roman" w:cs="Times New Roman"/>
          <w:szCs w:val="18"/>
        </w:rPr>
      </w:pPr>
    </w:p>
    <w:p w14:paraId="6DA41F39" w14:textId="531A5324" w:rsidR="00C93EFE" w:rsidRDefault="003778F6" w:rsidP="004474A3">
      <w:pPr>
        <w:tabs>
          <w:tab w:val="left" w:pos="1440"/>
          <w:tab w:val="left" w:pos="2880"/>
          <w:tab w:val="left" w:pos="3420"/>
          <w:tab w:val="left" w:pos="7020"/>
        </w:tabs>
        <w:jc w:val="center"/>
        <w:rPr>
          <w:rFonts w:ascii="Times New Roman" w:hAnsi="Times New Roman" w:cs="Times New Roman"/>
          <w:b/>
          <w:szCs w:val="18"/>
        </w:rPr>
      </w:pPr>
      <w:r w:rsidRPr="00472E67">
        <w:rPr>
          <w:rFonts w:ascii="Times New Roman" w:hAnsi="Times New Roman" w:cs="Times New Roman"/>
          <w:b/>
          <w:szCs w:val="18"/>
        </w:rPr>
        <w:t>DISCUSSION ITEMS</w:t>
      </w:r>
    </w:p>
    <w:p w14:paraId="0B6CFE2A" w14:textId="3EFDE435" w:rsidR="003778F6" w:rsidRDefault="003778F6" w:rsidP="004474A3">
      <w:pPr>
        <w:pStyle w:val="ListParagraph"/>
        <w:ind w:left="0"/>
        <w:jc w:val="center"/>
        <w:rPr>
          <w:rFonts w:ascii="Times New Roman" w:hAnsi="Times New Roman" w:cs="Times New Roman"/>
          <w:b/>
          <w:szCs w:val="18"/>
        </w:rPr>
      </w:pPr>
    </w:p>
    <w:p w14:paraId="5545C509" w14:textId="77777777" w:rsidR="001E5995" w:rsidRDefault="003778F6" w:rsidP="004474A3">
      <w:pPr>
        <w:tabs>
          <w:tab w:val="left" w:pos="360"/>
        </w:tabs>
        <w:rPr>
          <w:rFonts w:ascii="Times New Roman" w:hAnsi="Times New Roman" w:cs="Times New Roman"/>
          <w:szCs w:val="18"/>
        </w:rPr>
      </w:pPr>
      <w:r w:rsidRPr="00472E67">
        <w:rPr>
          <w:rFonts w:ascii="Times New Roman" w:hAnsi="Times New Roman" w:cs="Times New Roman"/>
          <w:szCs w:val="18"/>
        </w:rPr>
        <w:t>The Board was updated on the following topics:</w:t>
      </w:r>
    </w:p>
    <w:p w14:paraId="7F17D468" w14:textId="77777777" w:rsidR="001E5995" w:rsidRPr="001E5995" w:rsidRDefault="001E5995" w:rsidP="004474A3">
      <w:pPr>
        <w:tabs>
          <w:tab w:val="left" w:pos="360"/>
        </w:tabs>
        <w:rPr>
          <w:rFonts w:ascii="Times New Roman" w:hAnsi="Times New Roman" w:cs="Times New Roman"/>
          <w:szCs w:val="18"/>
        </w:rPr>
      </w:pPr>
    </w:p>
    <w:p w14:paraId="503C88E6" w14:textId="77777777" w:rsidR="001E5995" w:rsidRPr="001E5995" w:rsidRDefault="001E5995" w:rsidP="004474A3">
      <w:pPr>
        <w:pStyle w:val="ListParagraph"/>
        <w:numPr>
          <w:ilvl w:val="0"/>
          <w:numId w:val="20"/>
        </w:numPr>
        <w:ind w:left="360"/>
        <w:rPr>
          <w:rFonts w:ascii="Times New Roman" w:hAnsi="Times New Roman" w:cs="Times New Roman"/>
        </w:rPr>
      </w:pPr>
      <w:r w:rsidRPr="001E5995">
        <w:rPr>
          <w:rFonts w:ascii="Times New Roman" w:hAnsi="Times New Roman" w:cs="Times New Roman"/>
        </w:rPr>
        <w:t>Enrollment</w:t>
      </w:r>
    </w:p>
    <w:p w14:paraId="3D5CC7C8" w14:textId="77777777" w:rsidR="001E5995" w:rsidRPr="001E5995" w:rsidRDefault="001E5995" w:rsidP="004474A3">
      <w:pPr>
        <w:pStyle w:val="ListParagraph"/>
        <w:numPr>
          <w:ilvl w:val="0"/>
          <w:numId w:val="20"/>
        </w:numPr>
        <w:ind w:left="360"/>
        <w:rPr>
          <w:rFonts w:ascii="Times New Roman" w:hAnsi="Times New Roman" w:cs="Times New Roman"/>
        </w:rPr>
      </w:pPr>
      <w:r w:rsidRPr="001E5995">
        <w:rPr>
          <w:rFonts w:ascii="Times New Roman" w:hAnsi="Times New Roman" w:cs="Times New Roman"/>
        </w:rPr>
        <w:t>Climate Data- Exhibit K</w:t>
      </w:r>
    </w:p>
    <w:p w14:paraId="2B691089"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t>Title IV-A Monies</w:t>
      </w:r>
    </w:p>
    <w:p w14:paraId="78AC192E"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t>End Of Course Assessments</w:t>
      </w:r>
    </w:p>
    <w:p w14:paraId="7D4EE980"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t>Senior Meeting Held</w:t>
      </w:r>
    </w:p>
    <w:p w14:paraId="5760D400"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lastRenderedPageBreak/>
        <w:t xml:space="preserve">Graduation Photo’s </w:t>
      </w:r>
    </w:p>
    <w:p w14:paraId="38B1F19F"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t>Vocational Education for 2016-2017</w:t>
      </w:r>
    </w:p>
    <w:p w14:paraId="1D8F30A3"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t>CCIP/OIP</w:t>
      </w:r>
    </w:p>
    <w:p w14:paraId="1949A8D2"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t>Strategic Planning</w:t>
      </w:r>
    </w:p>
    <w:p w14:paraId="39DE3E55" w14:textId="77777777" w:rsidR="001E5995" w:rsidRPr="001E5995" w:rsidRDefault="001E5995" w:rsidP="004474A3">
      <w:pPr>
        <w:pStyle w:val="ListParagraph"/>
        <w:numPr>
          <w:ilvl w:val="0"/>
          <w:numId w:val="21"/>
        </w:numPr>
        <w:rPr>
          <w:rFonts w:ascii="Times New Roman" w:hAnsi="Times New Roman" w:cs="Times New Roman"/>
        </w:rPr>
      </w:pPr>
      <w:r w:rsidRPr="001E5995">
        <w:rPr>
          <w:rFonts w:ascii="Times New Roman" w:hAnsi="Times New Roman" w:cs="Times New Roman"/>
        </w:rPr>
        <w:t>FDA Governing Authority Survey/Interview Questions</w:t>
      </w:r>
    </w:p>
    <w:p w14:paraId="0807E8F1" w14:textId="1E0A05A4" w:rsidR="003778F6" w:rsidRPr="001E5995" w:rsidRDefault="001E5995" w:rsidP="004474A3">
      <w:pPr>
        <w:pStyle w:val="ListParagraph"/>
        <w:numPr>
          <w:ilvl w:val="0"/>
          <w:numId w:val="21"/>
        </w:numPr>
        <w:tabs>
          <w:tab w:val="left" w:pos="360"/>
        </w:tabs>
        <w:rPr>
          <w:rFonts w:ascii="Times New Roman" w:hAnsi="Times New Roman" w:cs="Times New Roman"/>
          <w:szCs w:val="18"/>
        </w:rPr>
      </w:pPr>
      <w:r w:rsidRPr="001E5995">
        <w:rPr>
          <w:rFonts w:ascii="Times New Roman" w:hAnsi="Times New Roman" w:cs="Times New Roman"/>
        </w:rPr>
        <w:t>Sponsor Contract</w:t>
      </w:r>
      <w:r w:rsidR="003778F6" w:rsidRPr="001E5995">
        <w:rPr>
          <w:rFonts w:ascii="Times New Roman" w:hAnsi="Times New Roman" w:cs="Times New Roman"/>
          <w:szCs w:val="18"/>
        </w:rPr>
        <w:br/>
      </w:r>
    </w:p>
    <w:p w14:paraId="1DDD108C" w14:textId="10A106A8" w:rsidR="003778F6" w:rsidRPr="00472E67" w:rsidRDefault="003778F6" w:rsidP="004474A3">
      <w:pPr>
        <w:ind w:left="360" w:hanging="360"/>
        <w:jc w:val="center"/>
        <w:rPr>
          <w:rFonts w:ascii="Times New Roman" w:hAnsi="Times New Roman" w:cs="Times New Roman"/>
          <w:b/>
          <w:szCs w:val="18"/>
        </w:rPr>
      </w:pPr>
      <w:r w:rsidRPr="00472E67">
        <w:rPr>
          <w:rFonts w:ascii="Times New Roman" w:hAnsi="Times New Roman" w:cs="Times New Roman"/>
          <w:b/>
          <w:szCs w:val="18"/>
        </w:rPr>
        <w:t>SPONSOR UPDATE</w:t>
      </w:r>
    </w:p>
    <w:p w14:paraId="07BD2A72" w14:textId="3D41BC2E" w:rsidR="00543D7F" w:rsidRPr="003778F6" w:rsidRDefault="00543D7F" w:rsidP="004474A3">
      <w:pPr>
        <w:pStyle w:val="ListParagraph"/>
        <w:ind w:left="360" w:hanging="360"/>
        <w:jc w:val="center"/>
        <w:rPr>
          <w:rFonts w:ascii="Times New Roman" w:hAnsi="Times New Roman" w:cs="Times New Roman"/>
          <w:b/>
          <w:szCs w:val="18"/>
        </w:rPr>
      </w:pPr>
    </w:p>
    <w:p w14:paraId="2DFA467B" w14:textId="77777777" w:rsidR="001E5995" w:rsidRPr="001E5995" w:rsidRDefault="001E5995" w:rsidP="004474A3">
      <w:pPr>
        <w:pStyle w:val="ListParagraph"/>
        <w:numPr>
          <w:ilvl w:val="1"/>
          <w:numId w:val="22"/>
        </w:numPr>
        <w:ind w:left="360"/>
        <w:rPr>
          <w:rFonts w:ascii="Times New Roman" w:hAnsi="Times New Roman" w:cs="Times New Roman"/>
        </w:rPr>
      </w:pPr>
      <w:r w:rsidRPr="001E5995">
        <w:rPr>
          <w:rFonts w:ascii="Times New Roman" w:hAnsi="Times New Roman" w:cs="Times New Roman"/>
        </w:rPr>
        <w:t>Sponsor &amp; School Roles &amp; Responsibilities Professional Development, Ed Kurt, Sponsor Superintendent</w:t>
      </w:r>
    </w:p>
    <w:p w14:paraId="756E97E0" w14:textId="77777777" w:rsidR="001E5995" w:rsidRPr="001E5995" w:rsidRDefault="001E5995" w:rsidP="004474A3">
      <w:pPr>
        <w:pStyle w:val="ListParagraph"/>
        <w:numPr>
          <w:ilvl w:val="1"/>
          <w:numId w:val="22"/>
        </w:numPr>
        <w:ind w:left="360"/>
        <w:rPr>
          <w:rFonts w:ascii="Times New Roman" w:hAnsi="Times New Roman" w:cs="Times New Roman"/>
        </w:rPr>
      </w:pPr>
      <w:r w:rsidRPr="001E5995">
        <w:rPr>
          <w:rFonts w:ascii="Times New Roman" w:hAnsi="Times New Roman" w:cs="Times New Roman"/>
        </w:rPr>
        <w:t>Legal Update Professional Development, Troy Roth, Sponsor Assistant Superintendent</w:t>
      </w:r>
    </w:p>
    <w:p w14:paraId="2EC5593F" w14:textId="77777777" w:rsidR="001E5995" w:rsidRPr="001E5995" w:rsidRDefault="001E5995" w:rsidP="004474A3">
      <w:pPr>
        <w:pStyle w:val="ListParagraph"/>
        <w:numPr>
          <w:ilvl w:val="1"/>
          <w:numId w:val="22"/>
        </w:numPr>
        <w:ind w:left="360"/>
        <w:rPr>
          <w:rFonts w:ascii="Times New Roman" w:hAnsi="Times New Roman" w:cs="Times New Roman"/>
        </w:rPr>
      </w:pPr>
      <w:r w:rsidRPr="001E5995">
        <w:rPr>
          <w:rFonts w:ascii="Times New Roman" w:hAnsi="Times New Roman" w:cs="Times New Roman"/>
        </w:rPr>
        <w:t>Sponsor Evaluation Ratings</w:t>
      </w:r>
    </w:p>
    <w:p w14:paraId="63FD9CE0" w14:textId="77777777" w:rsidR="001E5995" w:rsidRPr="001E5995" w:rsidRDefault="001E5995" w:rsidP="004474A3">
      <w:pPr>
        <w:pStyle w:val="ListParagraph"/>
        <w:numPr>
          <w:ilvl w:val="1"/>
          <w:numId w:val="22"/>
        </w:numPr>
        <w:ind w:left="360"/>
        <w:rPr>
          <w:rFonts w:ascii="Times New Roman" w:hAnsi="Times New Roman" w:cs="Times New Roman"/>
        </w:rPr>
      </w:pPr>
      <w:r w:rsidRPr="001E5995">
        <w:rPr>
          <w:rFonts w:ascii="Times New Roman" w:hAnsi="Times New Roman" w:cs="Times New Roman"/>
        </w:rPr>
        <w:t>Sponsor Improvement Plan</w:t>
      </w:r>
    </w:p>
    <w:p w14:paraId="13783929" w14:textId="77777777" w:rsidR="001E5995" w:rsidRPr="001E5995" w:rsidRDefault="001E5995" w:rsidP="004474A3">
      <w:pPr>
        <w:pStyle w:val="ListParagraph"/>
        <w:numPr>
          <w:ilvl w:val="1"/>
          <w:numId w:val="22"/>
        </w:numPr>
        <w:ind w:left="360"/>
        <w:rPr>
          <w:rFonts w:ascii="Times New Roman" w:hAnsi="Times New Roman" w:cs="Times New Roman"/>
        </w:rPr>
      </w:pPr>
      <w:r w:rsidRPr="001E5995">
        <w:rPr>
          <w:rFonts w:ascii="Times New Roman" w:hAnsi="Times New Roman" w:cs="Times New Roman"/>
        </w:rPr>
        <w:t>2017-2018 Sponsor Evaluation Rubric</w:t>
      </w:r>
    </w:p>
    <w:p w14:paraId="5968051D" w14:textId="36D47A9E" w:rsidR="005200FB" w:rsidRDefault="005200FB" w:rsidP="002D531E">
      <w:pPr>
        <w:ind w:left="1080" w:hanging="630"/>
        <w:rPr>
          <w:rFonts w:ascii="Times New Roman" w:hAnsi="Times New Roman" w:cs="Times New Roman"/>
        </w:rPr>
      </w:pPr>
    </w:p>
    <w:p w14:paraId="798AC6CA" w14:textId="031FE91A" w:rsidR="00AD51AE" w:rsidRPr="00AD51AE" w:rsidRDefault="00AD51AE" w:rsidP="00AD51AE">
      <w:pPr>
        <w:ind w:left="360" w:hanging="360"/>
        <w:jc w:val="center"/>
        <w:rPr>
          <w:rFonts w:ascii="Times New Roman" w:hAnsi="Times New Roman" w:cs="Times New Roman"/>
          <w:b/>
          <w:szCs w:val="18"/>
        </w:rPr>
      </w:pPr>
      <w:r w:rsidRPr="00AD51AE">
        <w:rPr>
          <w:rFonts w:ascii="Times New Roman" w:hAnsi="Times New Roman" w:cs="Times New Roman"/>
          <w:b/>
          <w:szCs w:val="18"/>
        </w:rPr>
        <w:t>EXECUTIVE SESSION</w:t>
      </w:r>
    </w:p>
    <w:p w14:paraId="5BF93981" w14:textId="77777777" w:rsidR="00AD51AE" w:rsidRDefault="00AD51AE" w:rsidP="002D531E">
      <w:pPr>
        <w:ind w:left="1080" w:hanging="630"/>
        <w:rPr>
          <w:rFonts w:ascii="Times New Roman" w:hAnsi="Times New Roman" w:cs="Times New Roman"/>
        </w:rPr>
      </w:pPr>
    </w:p>
    <w:p w14:paraId="1070CBFA" w14:textId="0CFEDE49" w:rsidR="0046729C" w:rsidRPr="00A82D57" w:rsidRDefault="0046729C" w:rsidP="004474A3">
      <w:pPr>
        <w:rPr>
          <w:rFonts w:ascii="Times New Roman" w:hAnsi="Times New Roman" w:cs="Times New Roman"/>
        </w:rPr>
      </w:pPr>
      <w:r w:rsidRPr="00472E67">
        <w:rPr>
          <w:rFonts w:ascii="Times New Roman" w:hAnsi="Times New Roman" w:cs="Times New Roman"/>
          <w:b/>
          <w:szCs w:val="18"/>
          <w:u w:val="single"/>
        </w:rPr>
        <w:t>2017-</w:t>
      </w:r>
      <w:r>
        <w:rPr>
          <w:rFonts w:ascii="Times New Roman" w:hAnsi="Times New Roman" w:cs="Times New Roman"/>
          <w:b/>
          <w:szCs w:val="18"/>
          <w:u w:val="single"/>
        </w:rPr>
        <w:t>12</w:t>
      </w:r>
      <w:r w:rsidRPr="00472E67">
        <w:rPr>
          <w:rFonts w:ascii="Times New Roman" w:hAnsi="Times New Roman" w:cs="Times New Roman"/>
          <w:b/>
          <w:szCs w:val="18"/>
          <w:u w:val="single"/>
        </w:rPr>
        <w:t>-</w:t>
      </w:r>
      <w:r>
        <w:rPr>
          <w:rFonts w:ascii="Times New Roman" w:hAnsi="Times New Roman" w:cs="Times New Roman"/>
          <w:b/>
          <w:szCs w:val="18"/>
          <w:u w:val="single"/>
        </w:rPr>
        <w:t>003</w:t>
      </w:r>
      <w:r w:rsidRPr="00472E67">
        <w:rPr>
          <w:rFonts w:ascii="Times New Roman" w:hAnsi="Times New Roman" w:cs="Times New Roman"/>
          <w:b/>
          <w:szCs w:val="18"/>
          <w:u w:val="single"/>
        </w:rPr>
        <w:t xml:space="preserve"> </w:t>
      </w:r>
      <w:r>
        <w:rPr>
          <w:rFonts w:ascii="Times New Roman" w:hAnsi="Times New Roman" w:cs="Times New Roman"/>
          <w:b/>
          <w:szCs w:val="18"/>
          <w:u w:val="single"/>
        </w:rPr>
        <w:t>Executive Session</w:t>
      </w:r>
    </w:p>
    <w:p w14:paraId="06E05EA6" w14:textId="77777777" w:rsidR="0046729C" w:rsidRDefault="0046729C" w:rsidP="004474A3">
      <w:pPr>
        <w:tabs>
          <w:tab w:val="left" w:pos="1080"/>
        </w:tabs>
        <w:jc w:val="center"/>
        <w:rPr>
          <w:rFonts w:ascii="Times New Roman" w:hAnsi="Times New Roman" w:cs="Times New Roman"/>
          <w:b/>
        </w:rPr>
      </w:pPr>
    </w:p>
    <w:p w14:paraId="3AF06CE9" w14:textId="26D3F2B7" w:rsidR="00AD51AE" w:rsidRDefault="009F408B" w:rsidP="004474A3">
      <w:pPr>
        <w:tabs>
          <w:tab w:val="left" w:pos="450"/>
        </w:tabs>
        <w:rPr>
          <w:rFonts w:ascii="Times New Roman" w:hAnsi="Times New Roman" w:cs="Times New Roman"/>
          <w:szCs w:val="18"/>
        </w:rPr>
      </w:pPr>
      <w:r w:rsidRPr="00472E67">
        <w:rPr>
          <w:rFonts w:ascii="Times New Roman" w:hAnsi="Times New Roman" w:cs="Times New Roman"/>
          <w:szCs w:val="18"/>
        </w:rPr>
        <w:t xml:space="preserve">It was moved by </w:t>
      </w:r>
      <w:r w:rsidR="0046729C">
        <w:rPr>
          <w:rFonts w:ascii="Times New Roman" w:hAnsi="Times New Roman" w:cs="Times New Roman"/>
          <w:szCs w:val="18"/>
        </w:rPr>
        <w:t>Mr. Miller</w:t>
      </w:r>
      <w:r w:rsidRPr="00472E67">
        <w:rPr>
          <w:rFonts w:ascii="Times New Roman" w:hAnsi="Times New Roman" w:cs="Times New Roman"/>
          <w:szCs w:val="18"/>
        </w:rPr>
        <w:t xml:space="preserve"> and seconded by </w:t>
      </w:r>
      <w:r w:rsidR="0046729C">
        <w:rPr>
          <w:rFonts w:ascii="Times New Roman" w:hAnsi="Times New Roman" w:cs="Times New Roman"/>
          <w:szCs w:val="18"/>
        </w:rPr>
        <w:t>Dr. Wannemacher</w:t>
      </w:r>
      <w:r w:rsidRPr="00472E67">
        <w:rPr>
          <w:rFonts w:ascii="Times New Roman" w:hAnsi="Times New Roman" w:cs="Times New Roman"/>
          <w:szCs w:val="18"/>
        </w:rPr>
        <w:t xml:space="preserve"> to</w:t>
      </w:r>
      <w:r>
        <w:rPr>
          <w:rFonts w:ascii="Times New Roman" w:hAnsi="Times New Roman" w:cs="Times New Roman"/>
          <w:szCs w:val="18"/>
        </w:rPr>
        <w:t xml:space="preserve"> go into Executive Session </w:t>
      </w:r>
      <w:r w:rsidR="00AD51AE">
        <w:rPr>
          <w:rFonts w:ascii="Times New Roman" w:hAnsi="Times New Roman" w:cs="Times New Roman"/>
          <w:szCs w:val="18"/>
        </w:rPr>
        <w:t>at 1:30 p.m. to</w:t>
      </w:r>
      <w:r>
        <w:rPr>
          <w:rFonts w:ascii="Times New Roman" w:hAnsi="Times New Roman" w:cs="Times New Roman"/>
          <w:szCs w:val="18"/>
        </w:rPr>
        <w:t xml:space="preserve"> discuss personnel </w:t>
      </w:r>
      <w:r w:rsidR="0046729C">
        <w:rPr>
          <w:rFonts w:ascii="Times New Roman" w:hAnsi="Times New Roman" w:cs="Times New Roman"/>
          <w:szCs w:val="18"/>
        </w:rPr>
        <w:t>employment contract</w:t>
      </w:r>
      <w:r w:rsidR="00AD51AE">
        <w:rPr>
          <w:rFonts w:ascii="Times New Roman" w:hAnsi="Times New Roman" w:cs="Times New Roman"/>
          <w:szCs w:val="18"/>
        </w:rPr>
        <w:t>s</w:t>
      </w:r>
      <w:r>
        <w:rPr>
          <w:rFonts w:ascii="Times New Roman" w:hAnsi="Times New Roman" w:cs="Times New Roman"/>
          <w:szCs w:val="18"/>
        </w:rPr>
        <w:t xml:space="preserve">. </w:t>
      </w:r>
    </w:p>
    <w:p w14:paraId="6974D05C" w14:textId="77777777" w:rsidR="00AD51AE" w:rsidRDefault="00AD51AE" w:rsidP="004474A3">
      <w:pPr>
        <w:tabs>
          <w:tab w:val="left" w:pos="450"/>
        </w:tabs>
        <w:rPr>
          <w:rFonts w:ascii="Times New Roman" w:hAnsi="Times New Roman" w:cs="Times New Roman"/>
          <w:szCs w:val="18"/>
        </w:rPr>
      </w:pPr>
    </w:p>
    <w:p w14:paraId="720F7047" w14:textId="77777777" w:rsidR="00AD51AE" w:rsidRDefault="00AD51AE" w:rsidP="00AD51AE">
      <w:pPr>
        <w:rPr>
          <w:rFonts w:ascii="Times New Roman" w:hAnsi="Times New Roman" w:cs="Times New Roman"/>
          <w:szCs w:val="18"/>
        </w:rPr>
      </w:pPr>
      <w:r w:rsidRPr="00472E67">
        <w:rPr>
          <w:rFonts w:ascii="Times New Roman" w:hAnsi="Times New Roman" w:cs="Times New Roman"/>
          <w:szCs w:val="18"/>
        </w:rPr>
        <w:t xml:space="preserve">Roll call: </w:t>
      </w:r>
      <w:r>
        <w:rPr>
          <w:rFonts w:ascii="Times New Roman" w:hAnsi="Times New Roman" w:cs="Times New Roman"/>
          <w:szCs w:val="18"/>
        </w:rPr>
        <w:t xml:space="preserve">Ms. Bash, aye; </w:t>
      </w:r>
      <w:r w:rsidRPr="00472E67">
        <w:rPr>
          <w:rFonts w:ascii="Times New Roman" w:hAnsi="Times New Roman" w:cs="Times New Roman"/>
          <w:szCs w:val="18"/>
        </w:rPr>
        <w:t xml:space="preserve">Pastor Delacruz, aye; </w:t>
      </w:r>
      <w:r>
        <w:rPr>
          <w:rFonts w:ascii="Times New Roman" w:hAnsi="Times New Roman" w:cs="Times New Roman"/>
          <w:szCs w:val="18"/>
        </w:rPr>
        <w:t xml:space="preserve">Mr. Martin, aye; </w:t>
      </w:r>
      <w:r w:rsidRPr="00472E67">
        <w:rPr>
          <w:rFonts w:ascii="Times New Roman" w:hAnsi="Times New Roman" w:cs="Times New Roman"/>
          <w:szCs w:val="18"/>
        </w:rPr>
        <w:t xml:space="preserve">Mr. Miller, aye; </w:t>
      </w:r>
      <w:r>
        <w:rPr>
          <w:rFonts w:ascii="Times New Roman" w:hAnsi="Times New Roman" w:cs="Times New Roman"/>
          <w:szCs w:val="18"/>
        </w:rPr>
        <w:t xml:space="preserve">Reverend Miller, aye; </w:t>
      </w:r>
      <w:r w:rsidRPr="00472E67">
        <w:rPr>
          <w:rFonts w:ascii="Times New Roman" w:hAnsi="Times New Roman" w:cs="Times New Roman"/>
          <w:szCs w:val="18"/>
        </w:rPr>
        <w:t>and Dr. Wannemacher, aye</w:t>
      </w:r>
      <w:r>
        <w:rPr>
          <w:rFonts w:ascii="Times New Roman" w:hAnsi="Times New Roman" w:cs="Times New Roman"/>
          <w:szCs w:val="18"/>
        </w:rPr>
        <w:t>.</w:t>
      </w:r>
    </w:p>
    <w:p w14:paraId="4A188B7F" w14:textId="55535904" w:rsidR="009F408B" w:rsidRDefault="009F408B" w:rsidP="004474A3">
      <w:pPr>
        <w:tabs>
          <w:tab w:val="left" w:pos="450"/>
        </w:tabs>
        <w:rPr>
          <w:rFonts w:ascii="Times New Roman" w:hAnsi="Times New Roman" w:cs="Times New Roman"/>
          <w:szCs w:val="18"/>
        </w:rPr>
      </w:pPr>
    </w:p>
    <w:p w14:paraId="3D9607C6" w14:textId="25F072F8" w:rsidR="004867A4" w:rsidRDefault="004867A4" w:rsidP="004474A3">
      <w:pPr>
        <w:tabs>
          <w:tab w:val="left" w:pos="450"/>
        </w:tabs>
        <w:rPr>
          <w:rFonts w:ascii="Times New Roman" w:hAnsi="Times New Roman" w:cs="Times New Roman"/>
        </w:rPr>
      </w:pPr>
      <w:r>
        <w:rPr>
          <w:rFonts w:ascii="Times New Roman" w:hAnsi="Times New Roman" w:cs="Times New Roman"/>
          <w:szCs w:val="18"/>
        </w:rPr>
        <w:t xml:space="preserve">It was announced at </w:t>
      </w:r>
      <w:r w:rsidR="0046729C">
        <w:rPr>
          <w:rFonts w:ascii="Times New Roman" w:hAnsi="Times New Roman" w:cs="Times New Roman"/>
          <w:szCs w:val="18"/>
        </w:rPr>
        <w:t>1:52</w:t>
      </w:r>
      <w:r>
        <w:rPr>
          <w:rFonts w:ascii="Times New Roman" w:hAnsi="Times New Roman" w:cs="Times New Roman"/>
          <w:szCs w:val="18"/>
        </w:rPr>
        <w:t xml:space="preserve"> to come out of Executive Session.</w:t>
      </w:r>
    </w:p>
    <w:p w14:paraId="2AAC6EEA" w14:textId="77777777" w:rsidR="009F408B" w:rsidRPr="00A82D57" w:rsidRDefault="009F408B" w:rsidP="004474A3">
      <w:pPr>
        <w:tabs>
          <w:tab w:val="left" w:pos="1080"/>
        </w:tabs>
        <w:rPr>
          <w:rFonts w:ascii="Times New Roman" w:hAnsi="Times New Roman" w:cs="Times New Roman"/>
        </w:rPr>
      </w:pPr>
    </w:p>
    <w:p w14:paraId="420001DC" w14:textId="77777777" w:rsidR="003778F6" w:rsidRPr="00472E67" w:rsidRDefault="003778F6" w:rsidP="004474A3">
      <w:pPr>
        <w:jc w:val="center"/>
        <w:rPr>
          <w:rFonts w:ascii="Times New Roman" w:hAnsi="Times New Roman" w:cs="Times New Roman"/>
          <w:b/>
          <w:szCs w:val="18"/>
        </w:rPr>
      </w:pPr>
      <w:r w:rsidRPr="00472E67">
        <w:rPr>
          <w:rFonts w:ascii="Times New Roman" w:hAnsi="Times New Roman" w:cs="Times New Roman"/>
          <w:b/>
          <w:szCs w:val="18"/>
        </w:rPr>
        <w:t>EXECUTIVE DIRECTOR COMMENTS</w:t>
      </w:r>
    </w:p>
    <w:p w14:paraId="15543EF3" w14:textId="77777777" w:rsidR="003778F6" w:rsidRPr="00472E67" w:rsidRDefault="003778F6" w:rsidP="004474A3">
      <w:pPr>
        <w:tabs>
          <w:tab w:val="left" w:pos="9360"/>
        </w:tabs>
        <w:rPr>
          <w:rFonts w:ascii="Times New Roman" w:hAnsi="Times New Roman" w:cs="Times New Roman"/>
          <w:szCs w:val="18"/>
        </w:rPr>
      </w:pPr>
      <w:r w:rsidRPr="00472E67">
        <w:rPr>
          <w:rFonts w:ascii="Times New Roman" w:hAnsi="Times New Roman" w:cs="Times New Roman"/>
          <w:szCs w:val="18"/>
        </w:rPr>
        <w:t>There were none</w:t>
      </w:r>
    </w:p>
    <w:p w14:paraId="5BFFA493" w14:textId="77777777" w:rsidR="003778F6" w:rsidRPr="00472E67" w:rsidRDefault="003778F6" w:rsidP="004474A3">
      <w:pPr>
        <w:tabs>
          <w:tab w:val="left" w:pos="9360"/>
        </w:tabs>
        <w:jc w:val="center"/>
        <w:rPr>
          <w:rFonts w:ascii="Times New Roman" w:hAnsi="Times New Roman" w:cs="Times New Roman"/>
          <w:b/>
          <w:szCs w:val="18"/>
        </w:rPr>
      </w:pPr>
      <w:r>
        <w:rPr>
          <w:rFonts w:ascii="Times New Roman" w:hAnsi="Times New Roman" w:cs="Times New Roman"/>
          <w:b/>
          <w:szCs w:val="18"/>
        </w:rPr>
        <w:br/>
      </w:r>
      <w:r w:rsidRPr="00472E67">
        <w:rPr>
          <w:rFonts w:ascii="Times New Roman" w:hAnsi="Times New Roman" w:cs="Times New Roman"/>
          <w:b/>
          <w:szCs w:val="18"/>
        </w:rPr>
        <w:t>BOARD COMMENTS</w:t>
      </w:r>
    </w:p>
    <w:p w14:paraId="7959935C" w14:textId="77777777" w:rsidR="003778F6" w:rsidRPr="00472E67" w:rsidRDefault="003778F6" w:rsidP="004474A3">
      <w:pPr>
        <w:tabs>
          <w:tab w:val="left" w:pos="9360"/>
        </w:tabs>
        <w:jc w:val="center"/>
        <w:rPr>
          <w:rFonts w:ascii="Times New Roman" w:hAnsi="Times New Roman" w:cs="Times New Roman"/>
          <w:b/>
          <w:szCs w:val="18"/>
        </w:rPr>
      </w:pPr>
    </w:p>
    <w:p w14:paraId="7C772934" w14:textId="77777777" w:rsidR="003778F6" w:rsidRPr="00472E67" w:rsidRDefault="003778F6" w:rsidP="004474A3">
      <w:pPr>
        <w:tabs>
          <w:tab w:val="left" w:pos="9360"/>
        </w:tabs>
        <w:rPr>
          <w:rFonts w:ascii="Times New Roman" w:hAnsi="Times New Roman" w:cs="Times New Roman"/>
          <w:szCs w:val="18"/>
        </w:rPr>
      </w:pPr>
      <w:r w:rsidRPr="00472E67">
        <w:rPr>
          <w:rFonts w:ascii="Times New Roman" w:hAnsi="Times New Roman" w:cs="Times New Roman"/>
          <w:szCs w:val="18"/>
        </w:rPr>
        <w:t>There were none</w:t>
      </w:r>
    </w:p>
    <w:p w14:paraId="1E71B97A" w14:textId="77777777" w:rsidR="003778F6" w:rsidRDefault="003778F6" w:rsidP="004474A3">
      <w:pPr>
        <w:tabs>
          <w:tab w:val="left" w:pos="1080"/>
        </w:tabs>
        <w:rPr>
          <w:rFonts w:ascii="Times New Roman" w:hAnsi="Times New Roman" w:cs="Times New Roman"/>
        </w:rPr>
      </w:pPr>
    </w:p>
    <w:p w14:paraId="6F44681C" w14:textId="6FC2DBA0" w:rsidR="003778F6" w:rsidRPr="00472E67" w:rsidRDefault="003778F6" w:rsidP="004474A3">
      <w:pPr>
        <w:ind w:right="810"/>
        <w:rPr>
          <w:rFonts w:ascii="Times New Roman" w:hAnsi="Times New Roman" w:cs="Times New Roman"/>
          <w:b/>
          <w:szCs w:val="18"/>
          <w:u w:val="single"/>
        </w:rPr>
      </w:pPr>
      <w:r w:rsidRPr="00472E67">
        <w:rPr>
          <w:rFonts w:ascii="Times New Roman" w:hAnsi="Times New Roman" w:cs="Times New Roman"/>
          <w:b/>
          <w:szCs w:val="18"/>
          <w:u w:val="single"/>
        </w:rPr>
        <w:t>2017-</w:t>
      </w:r>
      <w:r w:rsidR="005B5DF6">
        <w:rPr>
          <w:rFonts w:ascii="Times New Roman" w:hAnsi="Times New Roman" w:cs="Times New Roman"/>
          <w:b/>
          <w:szCs w:val="18"/>
          <w:u w:val="single"/>
        </w:rPr>
        <w:t>1</w:t>
      </w:r>
      <w:r w:rsidR="0046729C">
        <w:rPr>
          <w:rFonts w:ascii="Times New Roman" w:hAnsi="Times New Roman" w:cs="Times New Roman"/>
          <w:b/>
          <w:szCs w:val="18"/>
          <w:u w:val="single"/>
        </w:rPr>
        <w:t>2</w:t>
      </w:r>
      <w:r w:rsidRPr="00472E67">
        <w:rPr>
          <w:rFonts w:ascii="Times New Roman" w:hAnsi="Times New Roman" w:cs="Times New Roman"/>
          <w:b/>
          <w:szCs w:val="18"/>
          <w:u w:val="single"/>
        </w:rPr>
        <w:t>-</w:t>
      </w:r>
      <w:r w:rsidR="004041EF">
        <w:rPr>
          <w:rFonts w:ascii="Times New Roman" w:hAnsi="Times New Roman" w:cs="Times New Roman"/>
          <w:b/>
          <w:szCs w:val="18"/>
          <w:u w:val="single"/>
        </w:rPr>
        <w:t>004</w:t>
      </w:r>
      <w:r w:rsidRPr="00472E67">
        <w:rPr>
          <w:rFonts w:ascii="Times New Roman" w:hAnsi="Times New Roman" w:cs="Times New Roman"/>
          <w:b/>
          <w:szCs w:val="18"/>
          <w:u w:val="single"/>
        </w:rPr>
        <w:t xml:space="preserve"> Adjournment</w:t>
      </w:r>
      <w:r>
        <w:rPr>
          <w:rFonts w:ascii="Times New Roman" w:hAnsi="Times New Roman" w:cs="Times New Roman"/>
          <w:b/>
          <w:szCs w:val="18"/>
          <w:u w:val="single"/>
        </w:rPr>
        <w:br/>
      </w:r>
    </w:p>
    <w:p w14:paraId="2E5AEFE3" w14:textId="62548C89" w:rsidR="003778F6" w:rsidRPr="00472E67" w:rsidRDefault="003778F6" w:rsidP="004474A3">
      <w:pPr>
        <w:ind w:right="450"/>
        <w:rPr>
          <w:rFonts w:ascii="Times New Roman" w:hAnsi="Times New Roman" w:cs="Times New Roman"/>
          <w:szCs w:val="18"/>
        </w:rPr>
      </w:pPr>
      <w:r w:rsidRPr="00472E67">
        <w:rPr>
          <w:rFonts w:ascii="Times New Roman" w:hAnsi="Times New Roman" w:cs="Times New Roman"/>
          <w:szCs w:val="18"/>
        </w:rPr>
        <w:t xml:space="preserve">It was moved by </w:t>
      </w:r>
      <w:r w:rsidR="0046729C">
        <w:rPr>
          <w:rFonts w:ascii="Times New Roman" w:hAnsi="Times New Roman" w:cs="Times New Roman"/>
          <w:szCs w:val="18"/>
        </w:rPr>
        <w:t>Mr. Miller</w:t>
      </w:r>
      <w:r w:rsidRPr="00472E67">
        <w:rPr>
          <w:rFonts w:ascii="Times New Roman" w:hAnsi="Times New Roman" w:cs="Times New Roman"/>
          <w:szCs w:val="18"/>
        </w:rPr>
        <w:t xml:space="preserve"> and seconded by </w:t>
      </w:r>
      <w:r w:rsidR="004867A4">
        <w:rPr>
          <w:rFonts w:ascii="Times New Roman" w:hAnsi="Times New Roman" w:cs="Times New Roman"/>
          <w:szCs w:val="18"/>
        </w:rPr>
        <w:t>Pastor Delacruz</w:t>
      </w:r>
      <w:r w:rsidRPr="00472E67">
        <w:rPr>
          <w:rFonts w:ascii="Times New Roman" w:hAnsi="Times New Roman" w:cs="Times New Roman"/>
          <w:szCs w:val="18"/>
        </w:rPr>
        <w:t xml:space="preserve"> to adjourn at </w:t>
      </w:r>
      <w:r w:rsidR="0046729C">
        <w:rPr>
          <w:rFonts w:ascii="Times New Roman" w:hAnsi="Times New Roman" w:cs="Times New Roman"/>
          <w:szCs w:val="18"/>
        </w:rPr>
        <w:t>1:52</w:t>
      </w:r>
      <w:r w:rsidRPr="00472E67">
        <w:rPr>
          <w:rFonts w:ascii="Times New Roman" w:hAnsi="Times New Roman" w:cs="Times New Roman"/>
          <w:szCs w:val="18"/>
        </w:rPr>
        <w:t xml:space="preserve"> p.m. </w:t>
      </w:r>
    </w:p>
    <w:p w14:paraId="59DAE0EA" w14:textId="77777777" w:rsidR="003778F6" w:rsidRDefault="003778F6" w:rsidP="004474A3">
      <w:pPr>
        <w:rPr>
          <w:rFonts w:ascii="Times New Roman" w:hAnsi="Times New Roman" w:cs="Times New Roman"/>
          <w:szCs w:val="18"/>
        </w:rPr>
      </w:pPr>
    </w:p>
    <w:p w14:paraId="0011C835" w14:textId="6B798343" w:rsidR="0046729C" w:rsidRDefault="0046729C" w:rsidP="004474A3">
      <w:pPr>
        <w:rPr>
          <w:rFonts w:ascii="Times New Roman" w:hAnsi="Times New Roman" w:cs="Times New Roman"/>
          <w:szCs w:val="18"/>
        </w:rPr>
      </w:pPr>
      <w:r w:rsidRPr="00472E67">
        <w:rPr>
          <w:rFonts w:ascii="Times New Roman" w:hAnsi="Times New Roman" w:cs="Times New Roman"/>
          <w:szCs w:val="18"/>
        </w:rPr>
        <w:t xml:space="preserve">Roll call: </w:t>
      </w:r>
      <w:r>
        <w:rPr>
          <w:rFonts w:ascii="Times New Roman" w:hAnsi="Times New Roman" w:cs="Times New Roman"/>
          <w:szCs w:val="18"/>
        </w:rPr>
        <w:t xml:space="preserve">Ms. Bash, aye; </w:t>
      </w:r>
      <w:r w:rsidRPr="00472E67">
        <w:rPr>
          <w:rFonts w:ascii="Times New Roman" w:hAnsi="Times New Roman" w:cs="Times New Roman"/>
          <w:szCs w:val="18"/>
        </w:rPr>
        <w:t xml:space="preserve">Pastor Delacruz, aye; </w:t>
      </w:r>
      <w:r>
        <w:rPr>
          <w:rFonts w:ascii="Times New Roman" w:hAnsi="Times New Roman" w:cs="Times New Roman"/>
          <w:szCs w:val="18"/>
        </w:rPr>
        <w:t xml:space="preserve">Mr. Martin, aye; </w:t>
      </w:r>
      <w:r w:rsidRPr="00472E67">
        <w:rPr>
          <w:rFonts w:ascii="Times New Roman" w:hAnsi="Times New Roman" w:cs="Times New Roman"/>
          <w:szCs w:val="18"/>
        </w:rPr>
        <w:t xml:space="preserve">Mr. Miller, aye; </w:t>
      </w:r>
      <w:r>
        <w:rPr>
          <w:rFonts w:ascii="Times New Roman" w:hAnsi="Times New Roman" w:cs="Times New Roman"/>
          <w:szCs w:val="18"/>
        </w:rPr>
        <w:t xml:space="preserve">Reverend Miller, aye; </w:t>
      </w:r>
      <w:r w:rsidRPr="00472E67">
        <w:rPr>
          <w:rFonts w:ascii="Times New Roman" w:hAnsi="Times New Roman" w:cs="Times New Roman"/>
          <w:szCs w:val="18"/>
        </w:rPr>
        <w:t>and Dr. Wannemacher, aye</w:t>
      </w:r>
      <w:r>
        <w:rPr>
          <w:rFonts w:ascii="Times New Roman" w:hAnsi="Times New Roman" w:cs="Times New Roman"/>
          <w:szCs w:val="18"/>
        </w:rPr>
        <w:t>.</w:t>
      </w:r>
    </w:p>
    <w:p w14:paraId="62CEB632" w14:textId="77777777" w:rsidR="009F408B" w:rsidRDefault="009F408B" w:rsidP="004474A3">
      <w:pPr>
        <w:rPr>
          <w:rFonts w:ascii="Times New Roman" w:hAnsi="Times New Roman" w:cs="Times New Roman"/>
          <w:szCs w:val="18"/>
        </w:rPr>
      </w:pPr>
    </w:p>
    <w:p w14:paraId="453CF96D" w14:textId="2F308B95" w:rsidR="003778F6" w:rsidRPr="00472E67" w:rsidRDefault="009F408B" w:rsidP="004474A3">
      <w:pPr>
        <w:rPr>
          <w:rFonts w:ascii="Times New Roman" w:hAnsi="Times New Roman" w:cs="Times New Roman"/>
          <w:szCs w:val="18"/>
        </w:rPr>
      </w:pPr>
      <w:r>
        <w:rPr>
          <w:rFonts w:ascii="Times New Roman" w:hAnsi="Times New Roman" w:cs="Times New Roman"/>
          <w:szCs w:val="18"/>
        </w:rPr>
        <w:t>Ms. Bash</w:t>
      </w:r>
      <w:r w:rsidRPr="00472E67">
        <w:rPr>
          <w:rFonts w:ascii="Times New Roman" w:hAnsi="Times New Roman" w:cs="Times New Roman"/>
          <w:szCs w:val="18"/>
        </w:rPr>
        <w:t xml:space="preserve"> declared the motion carried</w:t>
      </w:r>
      <w:r w:rsidR="003778F6" w:rsidRPr="00472E67">
        <w:rPr>
          <w:rFonts w:ascii="Times New Roman" w:hAnsi="Times New Roman" w:cs="Times New Roman"/>
          <w:szCs w:val="18"/>
        </w:rPr>
        <w:t>.</w:t>
      </w:r>
    </w:p>
    <w:p w14:paraId="4F39AD21" w14:textId="77777777" w:rsidR="003778F6" w:rsidRDefault="003778F6" w:rsidP="004474A3">
      <w:pPr>
        <w:rPr>
          <w:rFonts w:ascii="Times New Roman" w:hAnsi="Times New Roman" w:cs="Times New Roman"/>
          <w:szCs w:val="18"/>
        </w:rPr>
      </w:pPr>
    </w:p>
    <w:p w14:paraId="7A3E38BF" w14:textId="77777777" w:rsidR="00AD51AE" w:rsidRPr="00472E67" w:rsidRDefault="00AD51AE" w:rsidP="004474A3">
      <w:pPr>
        <w:rPr>
          <w:rFonts w:ascii="Times New Roman" w:hAnsi="Times New Roman" w:cs="Times New Roman"/>
          <w:szCs w:val="18"/>
        </w:rPr>
      </w:pPr>
      <w:bookmarkStart w:id="0" w:name="_GoBack"/>
      <w:bookmarkEnd w:id="0"/>
    </w:p>
    <w:p w14:paraId="72B39F5B" w14:textId="77777777" w:rsidR="003778F6" w:rsidRPr="00472E67" w:rsidRDefault="003778F6" w:rsidP="004474A3">
      <w:pPr>
        <w:rPr>
          <w:rFonts w:ascii="Times New Roman" w:hAnsi="Times New Roman" w:cs="Times New Roman"/>
          <w:szCs w:val="18"/>
        </w:rPr>
      </w:pPr>
      <w:r w:rsidRPr="00472E67">
        <w:rPr>
          <w:rFonts w:ascii="Times New Roman" w:hAnsi="Times New Roman" w:cs="Times New Roman"/>
          <w:szCs w:val="18"/>
        </w:rPr>
        <w:lastRenderedPageBreak/>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u w:val="single"/>
        </w:rPr>
        <w:tab/>
      </w:r>
      <w:r w:rsidRPr="00472E67">
        <w:rPr>
          <w:rFonts w:ascii="Times New Roman" w:hAnsi="Times New Roman" w:cs="Times New Roman"/>
          <w:szCs w:val="18"/>
          <w:u w:val="single"/>
        </w:rPr>
        <w:tab/>
      </w:r>
      <w:r w:rsidRPr="00472E67">
        <w:rPr>
          <w:rFonts w:ascii="Times New Roman" w:hAnsi="Times New Roman" w:cs="Times New Roman"/>
          <w:szCs w:val="18"/>
          <w:u w:val="single"/>
        </w:rPr>
        <w:tab/>
      </w:r>
      <w:r w:rsidRPr="00472E67">
        <w:rPr>
          <w:rFonts w:ascii="Times New Roman" w:hAnsi="Times New Roman" w:cs="Times New Roman"/>
          <w:szCs w:val="18"/>
          <w:u w:val="single"/>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t>President</w:t>
      </w:r>
    </w:p>
    <w:p w14:paraId="6FF55420" w14:textId="77777777" w:rsidR="003778F6" w:rsidRPr="00472E67" w:rsidRDefault="003778F6" w:rsidP="004474A3">
      <w:pPr>
        <w:rPr>
          <w:rFonts w:ascii="Times New Roman" w:hAnsi="Times New Roman" w:cs="Times New Roman"/>
          <w:szCs w:val="18"/>
        </w:rPr>
      </w:pPr>
    </w:p>
    <w:p w14:paraId="31A94962" w14:textId="77777777" w:rsidR="003778F6" w:rsidRPr="00472E67" w:rsidRDefault="003778F6" w:rsidP="004474A3">
      <w:pPr>
        <w:rPr>
          <w:rFonts w:ascii="Times New Roman" w:hAnsi="Times New Roman" w:cs="Times New Roman"/>
          <w:szCs w:val="18"/>
        </w:rPr>
      </w:pP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u w:val="single"/>
        </w:rPr>
        <w:tab/>
      </w:r>
      <w:r w:rsidRPr="00472E67">
        <w:rPr>
          <w:rFonts w:ascii="Times New Roman" w:hAnsi="Times New Roman" w:cs="Times New Roman"/>
          <w:szCs w:val="18"/>
          <w:u w:val="single"/>
        </w:rPr>
        <w:tab/>
      </w:r>
      <w:r w:rsidRPr="00472E67">
        <w:rPr>
          <w:rFonts w:ascii="Times New Roman" w:hAnsi="Times New Roman" w:cs="Times New Roman"/>
          <w:szCs w:val="18"/>
          <w:u w:val="single"/>
        </w:rPr>
        <w:tab/>
      </w:r>
      <w:r w:rsidRPr="00472E67">
        <w:rPr>
          <w:rFonts w:ascii="Times New Roman" w:hAnsi="Times New Roman" w:cs="Times New Roman"/>
          <w:szCs w:val="18"/>
          <w:u w:val="single"/>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r>
      <w:r w:rsidRPr="00472E67">
        <w:rPr>
          <w:rFonts w:ascii="Times New Roman" w:hAnsi="Times New Roman" w:cs="Times New Roman"/>
          <w:szCs w:val="18"/>
        </w:rPr>
        <w:tab/>
        <w:t>Treasurer</w:t>
      </w:r>
      <w:r w:rsidRPr="00472E67">
        <w:rPr>
          <w:rFonts w:ascii="Times New Roman" w:hAnsi="Times New Roman" w:cs="Times New Roman"/>
          <w:szCs w:val="18"/>
        </w:rPr>
        <w:br/>
      </w:r>
    </w:p>
    <w:p w14:paraId="467114E2" w14:textId="77777777" w:rsidR="003778F6" w:rsidRPr="00472E67" w:rsidRDefault="003778F6" w:rsidP="004474A3">
      <w:pPr>
        <w:rPr>
          <w:rFonts w:ascii="Times New Roman" w:hAnsi="Times New Roman" w:cs="Times New Roman"/>
          <w:szCs w:val="18"/>
        </w:rPr>
      </w:pPr>
    </w:p>
    <w:p w14:paraId="7B3B0B99" w14:textId="4C746812" w:rsidR="003778F6" w:rsidRPr="00472E67" w:rsidRDefault="003778F6" w:rsidP="004474A3">
      <w:pPr>
        <w:tabs>
          <w:tab w:val="left" w:pos="450"/>
        </w:tabs>
        <w:ind w:left="450" w:hanging="450"/>
        <w:rPr>
          <w:rFonts w:ascii="Times New Roman" w:hAnsi="Times New Roman" w:cs="Times New Roman"/>
          <w:szCs w:val="18"/>
        </w:rPr>
      </w:pPr>
      <w:r w:rsidRPr="00472E67">
        <w:rPr>
          <w:rFonts w:ascii="Times New Roman" w:hAnsi="Times New Roman" w:cs="Times New Roman"/>
          <w:szCs w:val="18"/>
        </w:rPr>
        <w:t xml:space="preserve">Read and approved </w:t>
      </w:r>
      <w:r w:rsidR="002201F9">
        <w:rPr>
          <w:rFonts w:ascii="Times New Roman" w:hAnsi="Times New Roman" w:cs="Times New Roman"/>
          <w:szCs w:val="18"/>
        </w:rPr>
        <w:t>February 1</w:t>
      </w:r>
      <w:r w:rsidRPr="00472E67">
        <w:rPr>
          <w:rFonts w:ascii="Times New Roman" w:hAnsi="Times New Roman" w:cs="Times New Roman"/>
          <w:szCs w:val="18"/>
        </w:rPr>
        <w:t>, 201</w:t>
      </w:r>
      <w:r w:rsidR="002201F9">
        <w:rPr>
          <w:rFonts w:ascii="Times New Roman" w:hAnsi="Times New Roman" w:cs="Times New Roman"/>
          <w:szCs w:val="18"/>
        </w:rPr>
        <w:t>8</w:t>
      </w:r>
    </w:p>
    <w:p w14:paraId="05DA22AA" w14:textId="77777777" w:rsidR="005200FB" w:rsidRPr="00A82D57" w:rsidRDefault="005200FB" w:rsidP="004474A3">
      <w:pPr>
        <w:tabs>
          <w:tab w:val="left" w:pos="1080"/>
        </w:tabs>
        <w:ind w:left="450" w:hanging="450"/>
        <w:rPr>
          <w:rFonts w:ascii="Times New Roman" w:hAnsi="Times New Roman" w:cs="Times New Roman"/>
        </w:rPr>
      </w:pPr>
    </w:p>
    <w:p w14:paraId="1C7088CF" w14:textId="77777777" w:rsidR="005200FB" w:rsidRPr="00A82D57" w:rsidRDefault="005200FB" w:rsidP="003778F6">
      <w:pPr>
        <w:ind w:left="450"/>
        <w:rPr>
          <w:rFonts w:ascii="Times New Roman" w:hAnsi="Times New Roman" w:cs="Times New Roman"/>
        </w:rPr>
      </w:pPr>
    </w:p>
    <w:p w14:paraId="243D37C1" w14:textId="77777777" w:rsidR="00066E71" w:rsidRPr="00A82D57" w:rsidRDefault="00066E71" w:rsidP="003778F6">
      <w:pPr>
        <w:ind w:left="450"/>
        <w:rPr>
          <w:rFonts w:ascii="Times New Roman" w:hAnsi="Times New Roman" w:cs="Times New Roman"/>
        </w:rPr>
      </w:pPr>
    </w:p>
    <w:p w14:paraId="5B90B6B0" w14:textId="77777777" w:rsidR="00D45CF8" w:rsidRPr="00A82D57" w:rsidRDefault="00066E71" w:rsidP="003778F6">
      <w:pPr>
        <w:ind w:left="450"/>
        <w:rPr>
          <w:rFonts w:ascii="Times New Roman" w:hAnsi="Times New Roman" w:cs="Times New Roman"/>
        </w:rPr>
      </w:pPr>
      <w:r w:rsidRPr="00A82D57">
        <w:rPr>
          <w:rFonts w:ascii="Times New Roman" w:hAnsi="Times New Roman" w:cs="Times New Roman"/>
        </w:rPr>
        <w:tab/>
      </w:r>
      <w:r w:rsidR="00D45CF8" w:rsidRPr="00A82D57">
        <w:rPr>
          <w:rFonts w:ascii="Times New Roman" w:hAnsi="Times New Roman" w:cs="Times New Roman"/>
          <w:vanish/>
        </w:rPr>
        <w:t xml:space="preserve"> </w:t>
      </w:r>
    </w:p>
    <w:p w14:paraId="59BD5407" w14:textId="77777777" w:rsidR="000A7B53" w:rsidRPr="00A82D57" w:rsidRDefault="000A7B53" w:rsidP="003778F6">
      <w:pPr>
        <w:pStyle w:val="ListParagraph"/>
        <w:ind w:left="450"/>
        <w:rPr>
          <w:rFonts w:ascii="Times New Roman" w:hAnsi="Times New Roman" w:cs="Times New Roman"/>
        </w:rPr>
      </w:pPr>
    </w:p>
    <w:p w14:paraId="4F4D856E" w14:textId="77777777" w:rsidR="000A7B53" w:rsidRPr="00A82D57" w:rsidRDefault="000A7B53" w:rsidP="003778F6">
      <w:pPr>
        <w:pStyle w:val="ListParagraph"/>
        <w:ind w:left="450"/>
        <w:rPr>
          <w:rFonts w:ascii="Times New Roman" w:hAnsi="Times New Roman" w:cs="Times New Roman"/>
          <w:u w:val="single"/>
        </w:rPr>
      </w:pPr>
    </w:p>
    <w:p w14:paraId="6C04B496" w14:textId="77777777" w:rsidR="00FA45B1" w:rsidRPr="00A82D57" w:rsidRDefault="00FA45B1" w:rsidP="003778F6">
      <w:pPr>
        <w:ind w:left="450"/>
        <w:rPr>
          <w:rFonts w:ascii="Times New Roman" w:hAnsi="Times New Roman" w:cs="Times New Roman"/>
        </w:rPr>
      </w:pPr>
    </w:p>
    <w:p w14:paraId="0B90C05A" w14:textId="77777777" w:rsidR="00FA45B1" w:rsidRPr="00A82D57" w:rsidRDefault="00FA45B1" w:rsidP="003778F6">
      <w:pPr>
        <w:ind w:left="450"/>
        <w:rPr>
          <w:rFonts w:ascii="Times New Roman" w:hAnsi="Times New Roman" w:cs="Times New Roman"/>
        </w:rPr>
      </w:pPr>
      <w:r w:rsidRPr="00A82D57">
        <w:rPr>
          <w:rFonts w:ascii="Times New Roman" w:hAnsi="Times New Roman" w:cs="Times New Roman"/>
          <w:vanish/>
        </w:rPr>
        <w:t xml:space="preserve"> </w:t>
      </w:r>
    </w:p>
    <w:sectPr w:rsidR="00FA45B1" w:rsidRPr="00A82D57" w:rsidSect="0071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8DA"/>
    <w:multiLevelType w:val="hybridMultilevel"/>
    <w:tmpl w:val="675C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F22D7"/>
    <w:multiLevelType w:val="hybridMultilevel"/>
    <w:tmpl w:val="A7563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566FB"/>
    <w:multiLevelType w:val="hybridMultilevel"/>
    <w:tmpl w:val="E0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C6917"/>
    <w:multiLevelType w:val="hybridMultilevel"/>
    <w:tmpl w:val="EAD44AF4"/>
    <w:lvl w:ilvl="0" w:tplc="0660CB76">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A223BF"/>
    <w:multiLevelType w:val="hybridMultilevel"/>
    <w:tmpl w:val="3F08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719E9"/>
    <w:multiLevelType w:val="hybridMultilevel"/>
    <w:tmpl w:val="8A6CC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D4536F"/>
    <w:multiLevelType w:val="hybridMultilevel"/>
    <w:tmpl w:val="CCDCA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170E5"/>
    <w:multiLevelType w:val="hybridMultilevel"/>
    <w:tmpl w:val="AF502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5714FB"/>
    <w:multiLevelType w:val="hybridMultilevel"/>
    <w:tmpl w:val="307A2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4A5DAD"/>
    <w:multiLevelType w:val="hybridMultilevel"/>
    <w:tmpl w:val="1374C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C510B9"/>
    <w:multiLevelType w:val="hybridMultilevel"/>
    <w:tmpl w:val="9E74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72C1C"/>
    <w:multiLevelType w:val="hybridMultilevel"/>
    <w:tmpl w:val="030E7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C36D8"/>
    <w:multiLevelType w:val="hybridMultilevel"/>
    <w:tmpl w:val="FA7AA2E0"/>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497E278E"/>
    <w:multiLevelType w:val="hybridMultilevel"/>
    <w:tmpl w:val="5700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85BBF"/>
    <w:multiLevelType w:val="hybridMultilevel"/>
    <w:tmpl w:val="20F4BCBE"/>
    <w:lvl w:ilvl="0" w:tplc="04090001">
      <w:start w:val="1"/>
      <w:numFmt w:val="bullet"/>
      <w:lvlText w:val=""/>
      <w:lvlJc w:val="left"/>
      <w:pPr>
        <w:ind w:left="1260" w:hanging="72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61390"/>
    <w:multiLevelType w:val="hybridMultilevel"/>
    <w:tmpl w:val="6860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74A9F"/>
    <w:multiLevelType w:val="hybridMultilevel"/>
    <w:tmpl w:val="FA7AA2E0"/>
    <w:lvl w:ilvl="0" w:tplc="04090015">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ED11620"/>
    <w:multiLevelType w:val="hybridMultilevel"/>
    <w:tmpl w:val="600E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0E091D"/>
    <w:multiLevelType w:val="hybridMultilevel"/>
    <w:tmpl w:val="1FF42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CB445A"/>
    <w:multiLevelType w:val="hybridMultilevel"/>
    <w:tmpl w:val="F3F48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EEE394A"/>
    <w:multiLevelType w:val="hybridMultilevel"/>
    <w:tmpl w:val="345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20"/>
  </w:num>
  <w:num w:numId="8">
    <w:abstractNumId w:val="3"/>
  </w:num>
  <w:num w:numId="9">
    <w:abstractNumId w:val="8"/>
  </w:num>
  <w:num w:numId="10">
    <w:abstractNumId w:val="19"/>
  </w:num>
  <w:num w:numId="11">
    <w:abstractNumId w:val="7"/>
  </w:num>
  <w:num w:numId="12">
    <w:abstractNumId w:val="4"/>
  </w:num>
  <w:num w:numId="13">
    <w:abstractNumId w:val="18"/>
  </w:num>
  <w:num w:numId="14">
    <w:abstractNumId w:val="2"/>
  </w:num>
  <w:num w:numId="15">
    <w:abstractNumId w:val="0"/>
  </w:num>
  <w:num w:numId="16">
    <w:abstractNumId w:val="13"/>
  </w:num>
  <w:num w:numId="17">
    <w:abstractNumId w:val="10"/>
  </w:num>
  <w:num w:numId="18">
    <w:abstractNumId w:val="15"/>
  </w:num>
  <w:num w:numId="19">
    <w:abstractNumId w:val="12"/>
  </w:num>
  <w:num w:numId="20">
    <w:abstractNumId w:val="6"/>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0F"/>
    <w:rsid w:val="00003D42"/>
    <w:rsid w:val="0003491B"/>
    <w:rsid w:val="00040FEE"/>
    <w:rsid w:val="00066E71"/>
    <w:rsid w:val="000A7B53"/>
    <w:rsid w:val="00116F27"/>
    <w:rsid w:val="00153CF9"/>
    <w:rsid w:val="001952E5"/>
    <w:rsid w:val="001B2077"/>
    <w:rsid w:val="001C3262"/>
    <w:rsid w:val="001C6822"/>
    <w:rsid w:val="001E5995"/>
    <w:rsid w:val="002201F9"/>
    <w:rsid w:val="00240C9F"/>
    <w:rsid w:val="00292508"/>
    <w:rsid w:val="002D531E"/>
    <w:rsid w:val="002E1258"/>
    <w:rsid w:val="00300D3F"/>
    <w:rsid w:val="00312689"/>
    <w:rsid w:val="00336900"/>
    <w:rsid w:val="00347775"/>
    <w:rsid w:val="003778F6"/>
    <w:rsid w:val="003B61AC"/>
    <w:rsid w:val="003C2283"/>
    <w:rsid w:val="004041EF"/>
    <w:rsid w:val="00406A15"/>
    <w:rsid w:val="004474A3"/>
    <w:rsid w:val="00455F8E"/>
    <w:rsid w:val="0046729C"/>
    <w:rsid w:val="004867A4"/>
    <w:rsid w:val="005200FB"/>
    <w:rsid w:val="00543D7F"/>
    <w:rsid w:val="00560F60"/>
    <w:rsid w:val="00565F80"/>
    <w:rsid w:val="00571215"/>
    <w:rsid w:val="00594E24"/>
    <w:rsid w:val="005B0F8C"/>
    <w:rsid w:val="005B5DF6"/>
    <w:rsid w:val="00620D3A"/>
    <w:rsid w:val="006A6AC8"/>
    <w:rsid w:val="00711D94"/>
    <w:rsid w:val="00720990"/>
    <w:rsid w:val="0074235B"/>
    <w:rsid w:val="00787485"/>
    <w:rsid w:val="007B5636"/>
    <w:rsid w:val="00801EA4"/>
    <w:rsid w:val="00862ECE"/>
    <w:rsid w:val="009005E8"/>
    <w:rsid w:val="00910481"/>
    <w:rsid w:val="009203FA"/>
    <w:rsid w:val="00977F8D"/>
    <w:rsid w:val="009926D2"/>
    <w:rsid w:val="009D2379"/>
    <w:rsid w:val="009F408B"/>
    <w:rsid w:val="00A412A4"/>
    <w:rsid w:val="00A64C95"/>
    <w:rsid w:val="00A82D57"/>
    <w:rsid w:val="00A8767F"/>
    <w:rsid w:val="00AA1135"/>
    <w:rsid w:val="00AC79C0"/>
    <w:rsid w:val="00AD51AE"/>
    <w:rsid w:val="00AE01D6"/>
    <w:rsid w:val="00AE66AF"/>
    <w:rsid w:val="00AF4ECB"/>
    <w:rsid w:val="00B12078"/>
    <w:rsid w:val="00B319B4"/>
    <w:rsid w:val="00B327B4"/>
    <w:rsid w:val="00B70F98"/>
    <w:rsid w:val="00B92B50"/>
    <w:rsid w:val="00BC3101"/>
    <w:rsid w:val="00C131C9"/>
    <w:rsid w:val="00C30FE4"/>
    <w:rsid w:val="00C4290F"/>
    <w:rsid w:val="00C46655"/>
    <w:rsid w:val="00C93EFE"/>
    <w:rsid w:val="00CC72A9"/>
    <w:rsid w:val="00CE7C8B"/>
    <w:rsid w:val="00CF2E82"/>
    <w:rsid w:val="00D333EA"/>
    <w:rsid w:val="00D45CF8"/>
    <w:rsid w:val="00D475B6"/>
    <w:rsid w:val="00DE1970"/>
    <w:rsid w:val="00DF5083"/>
    <w:rsid w:val="00E414CF"/>
    <w:rsid w:val="00EA057F"/>
    <w:rsid w:val="00EA0B14"/>
    <w:rsid w:val="00ED7A6C"/>
    <w:rsid w:val="00EE680B"/>
    <w:rsid w:val="00EE6C2A"/>
    <w:rsid w:val="00F04B33"/>
    <w:rsid w:val="00F127F3"/>
    <w:rsid w:val="00F16F01"/>
    <w:rsid w:val="00F32097"/>
    <w:rsid w:val="00F54FD0"/>
    <w:rsid w:val="00F601A2"/>
    <w:rsid w:val="00F64473"/>
    <w:rsid w:val="00F67A1D"/>
    <w:rsid w:val="00FA45B1"/>
    <w:rsid w:val="00FC12FD"/>
    <w:rsid w:val="00FC3F16"/>
    <w:rsid w:val="00FD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30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1"/>
    <w:pPr>
      <w:ind w:left="720"/>
      <w:contextualSpacing/>
    </w:pPr>
  </w:style>
  <w:style w:type="paragraph" w:styleId="BalloonText">
    <w:name w:val="Balloon Text"/>
    <w:basedOn w:val="Normal"/>
    <w:link w:val="BalloonTextChar"/>
    <w:uiPriority w:val="99"/>
    <w:semiHidden/>
    <w:unhideWhenUsed/>
    <w:rsid w:val="00D47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063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Steiner</cp:lastModifiedBy>
  <cp:revision>4</cp:revision>
  <cp:lastPrinted>2017-09-30T19:14:00Z</cp:lastPrinted>
  <dcterms:created xsi:type="dcterms:W3CDTF">2017-12-11T19:54:00Z</dcterms:created>
  <dcterms:modified xsi:type="dcterms:W3CDTF">2017-12-12T16:10:00Z</dcterms:modified>
</cp:coreProperties>
</file>